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2E7A" w14:textId="548AA16D" w:rsidR="004A73C6" w:rsidRDefault="004A73C6" w:rsidP="004A73C6">
      <w:pPr>
        <w:jc w:val="center"/>
        <w:rPr>
          <w:rFonts w:ascii="Myriad Pro" w:hAnsi="Myriad Pro"/>
          <w:b/>
        </w:rPr>
      </w:pPr>
      <w:bookmarkStart w:id="0" w:name="_Hlk96082402"/>
      <w:bookmarkStart w:id="1" w:name="_Hlk22742257"/>
      <w:r>
        <w:rPr>
          <w:rFonts w:ascii="Myriad Pro" w:hAnsi="Myriad Pro"/>
          <w:b/>
          <w:color w:val="4F81BD"/>
          <w:sz w:val="36"/>
        </w:rPr>
        <w:t>Energieautarke, vernetzte Sensortechnologien aus Bayern ermöglichen regionale Connection</w:t>
      </w:r>
    </w:p>
    <w:p w14:paraId="7382BF94" w14:textId="77777777" w:rsidR="004A73C6" w:rsidRDefault="004A73C6" w:rsidP="004A73C6">
      <w:pPr>
        <w:spacing w:line="276" w:lineRule="auto"/>
        <w:jc w:val="center"/>
        <w:rPr>
          <w:rFonts w:ascii="Myriad Pro" w:hAnsi="Myriad Pro"/>
          <w:b/>
          <w:color w:val="4F81BD"/>
        </w:rPr>
      </w:pPr>
      <w:r>
        <w:rPr>
          <w:rFonts w:ascii="Myriad Pro" w:hAnsi="Myriad Pro"/>
          <w:b/>
          <w:color w:val="4F81BD"/>
        </w:rPr>
        <w:t xml:space="preserve">Technologieforum im Sensorik-Netzwerk: Rundgang durch Prototypenbau von </w:t>
      </w:r>
      <w:proofErr w:type="spellStart"/>
      <w:r>
        <w:rPr>
          <w:rFonts w:ascii="Myriad Pro" w:hAnsi="Myriad Pro"/>
          <w:b/>
          <w:color w:val="4F81BD"/>
        </w:rPr>
        <w:t>Vitesco</w:t>
      </w:r>
      <w:proofErr w:type="spellEnd"/>
      <w:r>
        <w:rPr>
          <w:rFonts w:ascii="Myriad Pro" w:hAnsi="Myriad Pro"/>
          <w:b/>
          <w:color w:val="4F81BD"/>
        </w:rPr>
        <w:t xml:space="preserve"> Technologies in Regensburg</w:t>
      </w:r>
      <w:bookmarkEnd w:id="0"/>
    </w:p>
    <w:p w14:paraId="753AEFD6" w14:textId="79FC98FB" w:rsidR="00F71C10" w:rsidRDefault="00F71C10" w:rsidP="004A73C6">
      <w:pPr>
        <w:pStyle w:val="Kopfzeile"/>
        <w:rPr>
          <w:rFonts w:ascii="Myriad Pro" w:hAnsi="Myriad Pro"/>
          <w:b/>
          <w:sz w:val="22"/>
          <w:szCs w:val="22"/>
        </w:rPr>
      </w:pPr>
    </w:p>
    <w:p w14:paraId="40065C73" w14:textId="77777777" w:rsidR="004A73C6" w:rsidRDefault="004A73C6" w:rsidP="004A73C6">
      <w:pPr>
        <w:jc w:val="both"/>
        <w:rPr>
          <w:rFonts w:ascii="Myriad Pro" w:hAnsi="Myriad Pro"/>
          <w:b/>
          <w:sz w:val="22"/>
          <w:szCs w:val="22"/>
        </w:rPr>
      </w:pPr>
      <w:r>
        <w:rPr>
          <w:rFonts w:ascii="Myriad Pro" w:hAnsi="Myriad Pro"/>
          <w:b/>
          <w:sz w:val="22"/>
          <w:szCs w:val="22"/>
        </w:rPr>
        <w:t>REGENSBURG. Vernetzte Sensortechnologie stand im Fokus Mitte Mai beim Technologieforum „</w:t>
      </w:r>
      <w:proofErr w:type="spellStart"/>
      <w:r>
        <w:rPr>
          <w:rFonts w:ascii="Myriad Pro" w:hAnsi="Myriad Pro"/>
          <w:b/>
          <w:sz w:val="22"/>
          <w:szCs w:val="22"/>
        </w:rPr>
        <w:t>BayoTy</w:t>
      </w:r>
      <w:proofErr w:type="spellEnd"/>
      <w:r>
        <w:rPr>
          <w:rFonts w:ascii="Myriad Pro" w:hAnsi="Myriad Pro"/>
          <w:b/>
          <w:sz w:val="22"/>
          <w:szCs w:val="22"/>
        </w:rPr>
        <w:t xml:space="preserve"> – bayerisches Sensorik-Netzwerk trifft auf </w:t>
      </w:r>
      <w:proofErr w:type="spellStart"/>
      <w:r>
        <w:rPr>
          <w:rFonts w:ascii="Myriad Pro" w:hAnsi="Myriad Pro"/>
          <w:b/>
          <w:sz w:val="22"/>
          <w:szCs w:val="22"/>
        </w:rPr>
        <w:t>mioty</w:t>
      </w:r>
      <w:proofErr w:type="spellEnd"/>
      <w:r>
        <w:rPr>
          <w:rFonts w:ascii="Myriad Pro" w:hAnsi="Myriad Pro"/>
          <w:b/>
          <w:sz w:val="22"/>
          <w:szCs w:val="22"/>
        </w:rPr>
        <w:t>“. Zahlreiche Anwendungsbeispiele zeigten: Das bayerische Sensorik-Netzwerk liefert international wettbewerbsfähige Lösungen. Kurze Sendezeit von Datenpaketen, geringer Energiebedarf, minimaler Wartungsaufwand und vielschichtige Einsatzmöglichkeiten bietet die IoT-Initiative „</w:t>
      </w:r>
      <w:proofErr w:type="spellStart"/>
      <w:r>
        <w:rPr>
          <w:rFonts w:ascii="Myriad Pro" w:hAnsi="Myriad Pro"/>
          <w:b/>
          <w:sz w:val="22"/>
          <w:szCs w:val="22"/>
        </w:rPr>
        <w:t>mioty</w:t>
      </w:r>
      <w:proofErr w:type="spellEnd"/>
      <w:r>
        <w:rPr>
          <w:rFonts w:ascii="Myriad Pro" w:hAnsi="Myriad Pro"/>
          <w:b/>
          <w:sz w:val="22"/>
          <w:szCs w:val="22"/>
        </w:rPr>
        <w:t xml:space="preserve"> Alliance“. Intelligente Sensorgesamtsysteme wie die </w:t>
      </w:r>
      <w:proofErr w:type="spellStart"/>
      <w:r>
        <w:rPr>
          <w:rFonts w:ascii="Myriad Pro" w:hAnsi="Myriad Pro"/>
          <w:b/>
          <w:sz w:val="22"/>
          <w:szCs w:val="22"/>
        </w:rPr>
        <w:t>SensorBeacons</w:t>
      </w:r>
      <w:proofErr w:type="spellEnd"/>
      <w:r>
        <w:rPr>
          <w:rFonts w:ascii="Myriad Pro" w:hAnsi="Myriad Pro"/>
          <w:b/>
          <w:sz w:val="22"/>
          <w:szCs w:val="22"/>
        </w:rPr>
        <w:t xml:space="preserve"> ermöglichen nicht nur eine vorausschauende Wartung von Anlagen und Maschinen, sondern sind inzwischen Grundlage für neue Geschäftsmodelle.  Beeindruckend am Nachmittag war auch der Rundgang durch den Prototypenbau des Gastgebers, der </w:t>
      </w:r>
      <w:proofErr w:type="spellStart"/>
      <w:r>
        <w:rPr>
          <w:rFonts w:ascii="Myriad Pro" w:hAnsi="Myriad Pro"/>
          <w:b/>
          <w:sz w:val="22"/>
          <w:szCs w:val="22"/>
        </w:rPr>
        <w:t>Vitesco</w:t>
      </w:r>
      <w:proofErr w:type="spellEnd"/>
      <w:r>
        <w:rPr>
          <w:rFonts w:ascii="Myriad Pro" w:hAnsi="Myriad Pro"/>
          <w:b/>
          <w:sz w:val="22"/>
          <w:szCs w:val="22"/>
        </w:rPr>
        <w:t xml:space="preserve"> Technologies GmbH am Standort Regensburg. </w:t>
      </w:r>
    </w:p>
    <w:p w14:paraId="4F159027" w14:textId="77777777" w:rsidR="004A73C6" w:rsidRDefault="004A73C6" w:rsidP="004A73C6">
      <w:pPr>
        <w:jc w:val="both"/>
        <w:rPr>
          <w:rFonts w:ascii="Myriad Pro" w:hAnsi="Myriad Pro"/>
          <w:b/>
        </w:rPr>
      </w:pPr>
    </w:p>
    <w:p w14:paraId="094802FC" w14:textId="77777777" w:rsidR="004A73C6" w:rsidRPr="004A73C6" w:rsidRDefault="004A73C6" w:rsidP="004A73C6">
      <w:pPr>
        <w:jc w:val="both"/>
        <w:rPr>
          <w:rFonts w:ascii="Myriad Pro" w:hAnsi="Myriad Pro"/>
          <w:bCs/>
          <w:sz w:val="22"/>
          <w:szCs w:val="22"/>
        </w:rPr>
      </w:pPr>
      <w:r w:rsidRPr="004A73C6">
        <w:rPr>
          <w:rFonts w:ascii="Myriad Pro" w:hAnsi="Myriad Pro"/>
          <w:bCs/>
          <w:sz w:val="22"/>
          <w:szCs w:val="22"/>
        </w:rPr>
        <w:t xml:space="preserve">Dr. Patrick </w:t>
      </w:r>
      <w:proofErr w:type="spellStart"/>
      <w:r w:rsidRPr="004A73C6">
        <w:rPr>
          <w:rFonts w:ascii="Myriad Pro" w:hAnsi="Myriad Pro"/>
          <w:bCs/>
          <w:sz w:val="22"/>
          <w:szCs w:val="22"/>
        </w:rPr>
        <w:t>Dawah</w:t>
      </w:r>
      <w:proofErr w:type="spellEnd"/>
      <w:r w:rsidRPr="004A73C6">
        <w:rPr>
          <w:rFonts w:ascii="Myriad Pro" w:hAnsi="Myriad Pro"/>
          <w:bCs/>
          <w:sz w:val="22"/>
          <w:szCs w:val="22"/>
        </w:rPr>
        <w:t xml:space="preserve"> (Agile Engineering, </w:t>
      </w:r>
      <w:proofErr w:type="spellStart"/>
      <w:r w:rsidRPr="004A73C6">
        <w:rPr>
          <w:rFonts w:ascii="Myriad Pro" w:hAnsi="Myriad Pro"/>
          <w:bCs/>
          <w:sz w:val="22"/>
          <w:szCs w:val="22"/>
        </w:rPr>
        <w:t>Vitesco</w:t>
      </w:r>
      <w:proofErr w:type="spellEnd"/>
      <w:r w:rsidRPr="004A73C6">
        <w:rPr>
          <w:rFonts w:ascii="Myriad Pro" w:hAnsi="Myriad Pro"/>
          <w:bCs/>
          <w:sz w:val="22"/>
          <w:szCs w:val="22"/>
        </w:rPr>
        <w:t xml:space="preserve"> Technologies GmbH) vermittelte den Teilnehmern bereits am Vormittag anschaulich das breite Kompetenzspektrum von </w:t>
      </w:r>
      <w:proofErr w:type="spellStart"/>
      <w:r w:rsidRPr="004A73C6">
        <w:rPr>
          <w:rFonts w:ascii="Myriad Pro" w:hAnsi="Myriad Pro"/>
          <w:bCs/>
          <w:sz w:val="22"/>
          <w:szCs w:val="22"/>
        </w:rPr>
        <w:t>Vitesco</w:t>
      </w:r>
      <w:proofErr w:type="spellEnd"/>
      <w:r w:rsidRPr="004A73C6">
        <w:rPr>
          <w:rFonts w:ascii="Myriad Pro" w:hAnsi="Myriad Pro"/>
          <w:bCs/>
          <w:sz w:val="22"/>
          <w:szCs w:val="22"/>
        </w:rPr>
        <w:t>. „</w:t>
      </w:r>
      <w:proofErr w:type="spellStart"/>
      <w:proofErr w:type="gramStart"/>
      <w:r w:rsidRPr="004A73C6">
        <w:rPr>
          <w:rFonts w:ascii="Myriad Pro" w:hAnsi="Myriad Pro"/>
          <w:bCs/>
          <w:sz w:val="22"/>
          <w:szCs w:val="22"/>
        </w:rPr>
        <w:t>Electrified.Emotion.Everywhere</w:t>
      </w:r>
      <w:proofErr w:type="spellEnd"/>
      <w:proofErr w:type="gramEnd"/>
      <w:r w:rsidRPr="004A73C6">
        <w:rPr>
          <w:rFonts w:ascii="Myriad Pro" w:hAnsi="Myriad Pro"/>
          <w:bCs/>
          <w:sz w:val="22"/>
          <w:szCs w:val="22"/>
        </w:rPr>
        <w:t xml:space="preserve">“ lautet die Vision. Das Unternehmen zählt zu den Pionieren im Bereich der Elektrifizierung und bietet Lösungen für alle elektrifizierten Antriebsarten – von der Einzelkomponente über intelligente Betriebsstrategien bis hin zum kompletten Antriebssystem und unterstützt Fahrzeughersteller auf dem Weg zu einer nachhaltigen Mobilität. </w:t>
      </w:r>
    </w:p>
    <w:p w14:paraId="74EB236C" w14:textId="77777777" w:rsidR="00026C78" w:rsidRPr="004A73C6" w:rsidRDefault="00026C78" w:rsidP="004A73C6">
      <w:pPr>
        <w:jc w:val="both"/>
        <w:rPr>
          <w:rFonts w:ascii="Myriad Pro" w:hAnsi="Myriad Pro"/>
          <w:bCs/>
        </w:rPr>
      </w:pPr>
    </w:p>
    <w:p w14:paraId="6BEAFB05" w14:textId="6BF35906" w:rsidR="004A73C6" w:rsidRPr="004A73C6" w:rsidRDefault="004A73C6" w:rsidP="004A73C6">
      <w:pPr>
        <w:jc w:val="both"/>
        <w:rPr>
          <w:rFonts w:ascii="Myriad Pro" w:hAnsi="Myriad Pro"/>
          <w:bCs/>
          <w:color w:val="4472C4" w:themeColor="accent1"/>
          <w:sz w:val="22"/>
          <w:szCs w:val="22"/>
        </w:rPr>
      </w:pPr>
      <w:proofErr w:type="spellStart"/>
      <w:r w:rsidRPr="004A73C6">
        <w:rPr>
          <w:rFonts w:ascii="Myriad Pro" w:hAnsi="Myriad Pro"/>
          <w:bCs/>
          <w:color w:val="4472C4" w:themeColor="accent1"/>
          <w:sz w:val="22"/>
          <w:szCs w:val="22"/>
        </w:rPr>
        <w:t>mioty</w:t>
      </w:r>
      <w:proofErr w:type="spellEnd"/>
      <w:r w:rsidRPr="004A73C6">
        <w:rPr>
          <w:rFonts w:ascii="Myriad Pro" w:hAnsi="Myriad Pro"/>
          <w:bCs/>
          <w:color w:val="4472C4" w:themeColor="accent1"/>
          <w:sz w:val="22"/>
          <w:szCs w:val="22"/>
        </w:rPr>
        <w:t xml:space="preserve">®: Einsatz in Industrie und </w:t>
      </w:r>
      <w:r w:rsidR="00133F1A">
        <w:rPr>
          <w:rFonts w:ascii="Myriad Pro" w:hAnsi="Myriad Pro"/>
          <w:bCs/>
          <w:color w:val="4472C4" w:themeColor="accent1"/>
          <w:sz w:val="22"/>
          <w:szCs w:val="22"/>
        </w:rPr>
        <w:t>Hafenl</w:t>
      </w:r>
      <w:r w:rsidRPr="004A73C6">
        <w:rPr>
          <w:rFonts w:ascii="Myriad Pro" w:hAnsi="Myriad Pro"/>
          <w:bCs/>
          <w:color w:val="4472C4" w:themeColor="accent1"/>
          <w:sz w:val="22"/>
          <w:szCs w:val="22"/>
        </w:rPr>
        <w:t>ogistik</w:t>
      </w:r>
    </w:p>
    <w:p w14:paraId="30ACE847" w14:textId="77777777" w:rsidR="004A73C6" w:rsidRPr="004A73C6" w:rsidRDefault="004A73C6" w:rsidP="004A73C6">
      <w:pPr>
        <w:jc w:val="both"/>
        <w:rPr>
          <w:rFonts w:ascii="Myriad Pro" w:hAnsi="Myriad Pro"/>
          <w:bCs/>
          <w:sz w:val="22"/>
          <w:szCs w:val="22"/>
        </w:rPr>
      </w:pPr>
      <w:r w:rsidRPr="004A73C6">
        <w:rPr>
          <w:rFonts w:ascii="Myriad Pro" w:hAnsi="Myriad Pro"/>
          <w:bCs/>
          <w:sz w:val="22"/>
          <w:szCs w:val="22"/>
        </w:rPr>
        <w:lastRenderedPageBreak/>
        <w:t xml:space="preserve">Das Funkübertragungssystem </w:t>
      </w:r>
      <w:proofErr w:type="spellStart"/>
      <w:r w:rsidRPr="004A73C6">
        <w:rPr>
          <w:rFonts w:ascii="Myriad Pro" w:hAnsi="Myriad Pro"/>
          <w:bCs/>
          <w:sz w:val="22"/>
          <w:szCs w:val="22"/>
        </w:rPr>
        <w:t>mioty</w:t>
      </w:r>
      <w:proofErr w:type="spellEnd"/>
      <w:r w:rsidRPr="004A73C6">
        <w:rPr>
          <w:rFonts w:ascii="Myriad Pro" w:hAnsi="Myriad Pro"/>
          <w:bCs/>
          <w:sz w:val="22"/>
          <w:szCs w:val="22"/>
        </w:rPr>
        <w:t xml:space="preserve">® schließt eine entscheidende Lücke zur flächendeckenden Digitalisierung. Die drahtlose Kommunikationstechnologie, die dank Telegram-Splitting Daten tausender Sensoren effizient, sicher und energiesparend über mehrere Kilometer überträgt. Die Technologie lässt sich den sogenannten Low Power Area Networks (LPWAN) zuordnen. Einen Überblick über Technologieperspektiven gab Michael Schlicht von der </w:t>
      </w:r>
      <w:proofErr w:type="spellStart"/>
      <w:r w:rsidRPr="004A73C6">
        <w:rPr>
          <w:rFonts w:ascii="Myriad Pro" w:hAnsi="Myriad Pro"/>
          <w:bCs/>
          <w:sz w:val="22"/>
          <w:szCs w:val="22"/>
        </w:rPr>
        <w:t>mioty</w:t>
      </w:r>
      <w:proofErr w:type="spellEnd"/>
      <w:r w:rsidRPr="004A73C6">
        <w:rPr>
          <w:rFonts w:ascii="Myriad Pro" w:hAnsi="Myriad Pro"/>
          <w:bCs/>
          <w:sz w:val="22"/>
          <w:szCs w:val="22"/>
        </w:rPr>
        <w:t xml:space="preserve"> Alliance. Stephan Heide (ifm electronic </w:t>
      </w:r>
      <w:proofErr w:type="spellStart"/>
      <w:r w:rsidRPr="004A73C6">
        <w:rPr>
          <w:rFonts w:ascii="Myriad Pro" w:hAnsi="Myriad Pro"/>
          <w:bCs/>
          <w:sz w:val="22"/>
          <w:szCs w:val="22"/>
        </w:rPr>
        <w:t>gmbh</w:t>
      </w:r>
      <w:proofErr w:type="spellEnd"/>
      <w:r w:rsidRPr="004A73C6">
        <w:rPr>
          <w:rFonts w:ascii="Myriad Pro" w:hAnsi="Myriad Pro"/>
          <w:bCs/>
          <w:sz w:val="22"/>
          <w:szCs w:val="22"/>
        </w:rPr>
        <w:t>) lieferte in seinem Vortrag “</w:t>
      </w:r>
      <w:proofErr w:type="spellStart"/>
      <w:r w:rsidRPr="004A73C6">
        <w:rPr>
          <w:rFonts w:ascii="Myriad Pro" w:hAnsi="Myriad Pro"/>
          <w:bCs/>
          <w:sz w:val="22"/>
          <w:szCs w:val="22"/>
        </w:rPr>
        <w:t>mioty</w:t>
      </w:r>
      <w:proofErr w:type="spellEnd"/>
      <w:r w:rsidRPr="004A73C6">
        <w:rPr>
          <w:rFonts w:ascii="Myriad Pro" w:hAnsi="Myriad Pro"/>
          <w:bCs/>
          <w:sz w:val="22"/>
          <w:szCs w:val="22"/>
        </w:rPr>
        <w:t xml:space="preserve"> – Robust Wireless Connectivity for Industrial IoT (</w:t>
      </w:r>
      <w:proofErr w:type="spellStart"/>
      <w:r w:rsidRPr="004A73C6">
        <w:rPr>
          <w:rFonts w:ascii="Myriad Pro" w:hAnsi="Myriad Pro"/>
          <w:bCs/>
          <w:sz w:val="22"/>
          <w:szCs w:val="22"/>
        </w:rPr>
        <w:t>IIoT</w:t>
      </w:r>
      <w:proofErr w:type="spellEnd"/>
      <w:r w:rsidRPr="004A73C6">
        <w:rPr>
          <w:rFonts w:ascii="Myriad Pro" w:hAnsi="Myriad Pro"/>
          <w:bCs/>
          <w:sz w:val="22"/>
          <w:szCs w:val="22"/>
        </w:rPr>
        <w:t xml:space="preserve">) </w:t>
      </w:r>
      <w:proofErr w:type="spellStart"/>
      <w:r w:rsidRPr="004A73C6">
        <w:rPr>
          <w:rFonts w:ascii="Myriad Pro" w:hAnsi="Myriad Pro"/>
          <w:bCs/>
          <w:sz w:val="22"/>
          <w:szCs w:val="22"/>
        </w:rPr>
        <w:t>Applications</w:t>
      </w:r>
      <w:proofErr w:type="spellEnd"/>
      <w:r w:rsidRPr="004A73C6">
        <w:rPr>
          <w:rFonts w:ascii="Myriad Pro" w:hAnsi="Myriad Pro"/>
          <w:bCs/>
          <w:sz w:val="22"/>
          <w:szCs w:val="22"/>
        </w:rPr>
        <w:t xml:space="preserve">” ein konkretes Einsatzszenario. Wie die Prozessoptimierung mit </w:t>
      </w:r>
      <w:proofErr w:type="spellStart"/>
      <w:r w:rsidRPr="004A73C6">
        <w:rPr>
          <w:rFonts w:ascii="Myriad Pro" w:hAnsi="Myriad Pro"/>
          <w:bCs/>
          <w:sz w:val="22"/>
          <w:szCs w:val="22"/>
        </w:rPr>
        <w:t>mioty</w:t>
      </w:r>
      <w:proofErr w:type="spellEnd"/>
      <w:r w:rsidRPr="004A73C6">
        <w:rPr>
          <w:rFonts w:ascii="Myriad Pro" w:hAnsi="Myriad Pro"/>
          <w:bCs/>
          <w:sz w:val="22"/>
          <w:szCs w:val="22"/>
        </w:rPr>
        <w:t xml:space="preserve"> in der Hafenlogistik möglich ist, erläuterte Uwe Scherf von unserem Netzwerkmitglied WIKA Alexander Wiegand SE &amp; Co. KG (Klingenberg). Von der Überwachung kritischer Anlagen, des Silobetriebs über die Prognose der besten Docking-Zeit durch Tidenvorhersagen bis hin zum Einsatz von LPWAN-Rattenfallen – die </w:t>
      </w:r>
      <w:proofErr w:type="spellStart"/>
      <w:r w:rsidRPr="004A73C6">
        <w:rPr>
          <w:rFonts w:ascii="Myriad Pro" w:hAnsi="Myriad Pro"/>
          <w:bCs/>
          <w:sz w:val="22"/>
          <w:szCs w:val="22"/>
        </w:rPr>
        <w:t>mioty</w:t>
      </w:r>
      <w:proofErr w:type="spellEnd"/>
      <w:r w:rsidRPr="004A73C6">
        <w:rPr>
          <w:rFonts w:ascii="Myriad Pro" w:hAnsi="Myriad Pro"/>
          <w:bCs/>
          <w:sz w:val="22"/>
          <w:szCs w:val="22"/>
        </w:rPr>
        <w:t>-Lösung sorgt hier mit geringem Installationsaufwand und Betriebskosten für einen deutlichen „digitalen Fortschritt“.</w:t>
      </w:r>
    </w:p>
    <w:p w14:paraId="630F8E82" w14:textId="77777777" w:rsidR="004A73C6" w:rsidRPr="004A73C6" w:rsidRDefault="004A73C6" w:rsidP="004A73C6">
      <w:pPr>
        <w:jc w:val="both"/>
        <w:rPr>
          <w:rFonts w:ascii="Myriad Pro" w:hAnsi="Myriad Pro"/>
          <w:bCs/>
          <w:sz w:val="22"/>
          <w:szCs w:val="22"/>
        </w:rPr>
      </w:pPr>
    </w:p>
    <w:p w14:paraId="66DB0656" w14:textId="46B2A57C" w:rsidR="004A73C6" w:rsidRPr="00026C78" w:rsidRDefault="004A73C6" w:rsidP="004A73C6">
      <w:pPr>
        <w:jc w:val="both"/>
        <w:rPr>
          <w:rFonts w:ascii="Myriad Pro" w:hAnsi="Myriad Pro"/>
          <w:bCs/>
          <w:sz w:val="22"/>
          <w:szCs w:val="22"/>
        </w:rPr>
      </w:pPr>
      <w:proofErr w:type="spellStart"/>
      <w:r w:rsidRPr="00026C78">
        <w:rPr>
          <w:rFonts w:ascii="Myriad Pro" w:hAnsi="Myriad Pro"/>
          <w:bCs/>
          <w:color w:val="4472C4" w:themeColor="accent1"/>
          <w:sz w:val="22"/>
          <w:szCs w:val="22"/>
        </w:rPr>
        <w:t>AIIoT</w:t>
      </w:r>
      <w:proofErr w:type="spellEnd"/>
      <w:r w:rsidRPr="00026C78">
        <w:rPr>
          <w:rFonts w:ascii="Myriad Pro" w:hAnsi="Myriad Pro"/>
          <w:bCs/>
          <w:color w:val="4472C4" w:themeColor="accent1"/>
          <w:sz w:val="22"/>
          <w:szCs w:val="22"/>
        </w:rPr>
        <w:t xml:space="preserve"> for </w:t>
      </w:r>
      <w:proofErr w:type="spellStart"/>
      <w:r w:rsidRPr="00026C78">
        <w:rPr>
          <w:rFonts w:ascii="Myriad Pro" w:hAnsi="Myriad Pro"/>
          <w:bCs/>
          <w:color w:val="4472C4" w:themeColor="accent1"/>
          <w:sz w:val="22"/>
          <w:szCs w:val="22"/>
        </w:rPr>
        <w:t>SensorBeacons</w:t>
      </w:r>
      <w:proofErr w:type="spellEnd"/>
      <w:r w:rsidR="00133F1A" w:rsidRPr="00026C78">
        <w:rPr>
          <w:rFonts w:ascii="Myriad Pro" w:hAnsi="Myriad Pro"/>
          <w:bCs/>
          <w:color w:val="4472C4" w:themeColor="accent1"/>
          <w:sz w:val="22"/>
          <w:szCs w:val="22"/>
        </w:rPr>
        <w:t xml:space="preserve"> – Made in Regensburg</w:t>
      </w:r>
    </w:p>
    <w:p w14:paraId="7B8F0DC5" w14:textId="77777777" w:rsidR="004A73C6" w:rsidRPr="004A73C6" w:rsidRDefault="004A73C6" w:rsidP="004A73C6">
      <w:pPr>
        <w:jc w:val="both"/>
        <w:rPr>
          <w:rFonts w:ascii="Myriad Pro" w:hAnsi="Myriad Pro"/>
          <w:bCs/>
          <w:sz w:val="22"/>
          <w:szCs w:val="22"/>
        </w:rPr>
      </w:pPr>
      <w:r w:rsidRPr="004A73C6">
        <w:rPr>
          <w:rFonts w:ascii="Myriad Pro" w:hAnsi="Myriad Pro"/>
          <w:bCs/>
          <w:sz w:val="22"/>
          <w:szCs w:val="22"/>
        </w:rPr>
        <w:t xml:space="preserve">Die AVL Software and </w:t>
      </w:r>
      <w:proofErr w:type="spellStart"/>
      <w:r w:rsidRPr="004A73C6">
        <w:rPr>
          <w:rFonts w:ascii="Myriad Pro" w:hAnsi="Myriad Pro"/>
          <w:bCs/>
          <w:sz w:val="22"/>
          <w:szCs w:val="22"/>
        </w:rPr>
        <w:t>Functions</w:t>
      </w:r>
      <w:proofErr w:type="spellEnd"/>
      <w:r w:rsidRPr="004A73C6">
        <w:rPr>
          <w:rFonts w:ascii="Myriad Pro" w:hAnsi="Myriad Pro"/>
          <w:bCs/>
          <w:sz w:val="22"/>
          <w:szCs w:val="22"/>
        </w:rPr>
        <w:t xml:space="preserve"> GmbH (AVL SFR) hat ihr Technologie-Portfolio kontinuierlich ausgebaut. Aktuell verbindet das Unternehmen Automotive-Knowhow mit digitalen Anwendungen, so Harish Kumar </w:t>
      </w:r>
      <w:proofErr w:type="spellStart"/>
      <w:r w:rsidRPr="004A73C6">
        <w:rPr>
          <w:rFonts w:ascii="Myriad Pro" w:hAnsi="Myriad Pro"/>
          <w:bCs/>
          <w:sz w:val="22"/>
          <w:szCs w:val="22"/>
        </w:rPr>
        <w:t>Nimmala</w:t>
      </w:r>
      <w:proofErr w:type="spellEnd"/>
      <w:r w:rsidRPr="004A73C6">
        <w:rPr>
          <w:rFonts w:ascii="Myriad Pro" w:hAnsi="Myriad Pro"/>
          <w:bCs/>
          <w:sz w:val="22"/>
          <w:szCs w:val="22"/>
        </w:rPr>
        <w:t>. End-</w:t>
      </w:r>
      <w:proofErr w:type="spellStart"/>
      <w:r w:rsidRPr="004A73C6">
        <w:rPr>
          <w:rFonts w:ascii="Myriad Pro" w:hAnsi="Myriad Pro"/>
          <w:bCs/>
          <w:sz w:val="22"/>
          <w:szCs w:val="22"/>
        </w:rPr>
        <w:t>to</w:t>
      </w:r>
      <w:proofErr w:type="spellEnd"/>
      <w:r w:rsidRPr="004A73C6">
        <w:rPr>
          <w:rFonts w:ascii="Myriad Pro" w:hAnsi="Myriad Pro"/>
          <w:bCs/>
          <w:sz w:val="22"/>
          <w:szCs w:val="22"/>
        </w:rPr>
        <w:t xml:space="preserve">-End-Lösungen von AVL sind auch im industriellen Kontext einsetzbar. Hierfür greift AVL auf das </w:t>
      </w:r>
      <w:proofErr w:type="spellStart"/>
      <w:r w:rsidRPr="004A73C6">
        <w:rPr>
          <w:rFonts w:ascii="Myriad Pro" w:hAnsi="Myriad Pro"/>
          <w:bCs/>
          <w:sz w:val="22"/>
          <w:szCs w:val="22"/>
        </w:rPr>
        <w:t>Sensorbeaconsystem</w:t>
      </w:r>
      <w:proofErr w:type="spellEnd"/>
      <w:r w:rsidRPr="004A73C6">
        <w:rPr>
          <w:rFonts w:ascii="Myriad Pro" w:hAnsi="Myriad Pro"/>
          <w:bCs/>
          <w:sz w:val="22"/>
          <w:szCs w:val="22"/>
        </w:rPr>
        <w:t xml:space="preserve"> der Sensorik-Bayern GmbH zurück. Bewährt hat sich dies beispielsweise schon bei der Temperaturüberwachung in einer Maschinenhalle. Wird eine bestimmte Temperatur überstiegen, erfolgt durch das System eine Benachrichtigung auf ein Mobile Device. Auch Stöße beim Transport von sensiblen Materialien können mit dem System problemlos getrackt werden.  Es lässt sich in jedes beliebige Backend einbinden, sowohl on-</w:t>
      </w:r>
      <w:proofErr w:type="spellStart"/>
      <w:r w:rsidRPr="004A73C6">
        <w:rPr>
          <w:rFonts w:ascii="Myriad Pro" w:hAnsi="Myriad Pro"/>
          <w:bCs/>
          <w:sz w:val="22"/>
          <w:szCs w:val="22"/>
        </w:rPr>
        <w:t>premise</w:t>
      </w:r>
      <w:proofErr w:type="spellEnd"/>
      <w:r w:rsidRPr="004A73C6">
        <w:rPr>
          <w:rFonts w:ascii="Myriad Pro" w:hAnsi="Myriad Pro"/>
          <w:bCs/>
          <w:sz w:val="22"/>
          <w:szCs w:val="22"/>
        </w:rPr>
        <w:t xml:space="preserve"> als auch in der Cloud, und auf jeden spezifischen Kundenfall zuschneiden.</w:t>
      </w:r>
    </w:p>
    <w:p w14:paraId="3A103A6C" w14:textId="77777777" w:rsidR="004A73C6" w:rsidRPr="004A73C6" w:rsidRDefault="004A73C6" w:rsidP="004A73C6">
      <w:pPr>
        <w:jc w:val="both"/>
        <w:rPr>
          <w:rFonts w:ascii="Myriad Pro" w:hAnsi="Myriad Pro"/>
          <w:bCs/>
          <w:sz w:val="22"/>
          <w:szCs w:val="22"/>
        </w:rPr>
      </w:pPr>
    </w:p>
    <w:p w14:paraId="1CF728C4" w14:textId="24CC2BE9" w:rsidR="004A73C6" w:rsidRPr="004A73C6" w:rsidRDefault="004A73C6" w:rsidP="004A73C6">
      <w:pPr>
        <w:jc w:val="both"/>
        <w:rPr>
          <w:rFonts w:ascii="Myriad Pro" w:hAnsi="Myriad Pro"/>
          <w:bCs/>
          <w:color w:val="4472C4" w:themeColor="accent1"/>
          <w:sz w:val="22"/>
          <w:szCs w:val="22"/>
        </w:rPr>
      </w:pPr>
      <w:r w:rsidRPr="004A73C6">
        <w:rPr>
          <w:rFonts w:ascii="Myriad Pro" w:hAnsi="Myriad Pro"/>
          <w:bCs/>
          <w:color w:val="4472C4" w:themeColor="accent1"/>
          <w:sz w:val="22"/>
          <w:szCs w:val="22"/>
        </w:rPr>
        <w:t>„Modular vom Sensor zum Geschäftsmodell</w:t>
      </w:r>
      <w:r w:rsidR="00133F1A">
        <w:rPr>
          <w:rFonts w:ascii="Myriad Pro" w:hAnsi="Myriad Pro"/>
          <w:bCs/>
          <w:color w:val="4472C4" w:themeColor="accent1"/>
          <w:sz w:val="22"/>
          <w:szCs w:val="22"/>
        </w:rPr>
        <w:t>“ mit NXTGN aus Neumarkt</w:t>
      </w:r>
    </w:p>
    <w:p w14:paraId="50E39B94" w14:textId="77777777" w:rsidR="004A73C6" w:rsidRPr="004A73C6" w:rsidRDefault="004A73C6" w:rsidP="004A73C6">
      <w:pPr>
        <w:jc w:val="both"/>
        <w:rPr>
          <w:rFonts w:ascii="Myriad Pro" w:hAnsi="Myriad Pro"/>
          <w:bCs/>
          <w:sz w:val="22"/>
          <w:szCs w:val="22"/>
        </w:rPr>
      </w:pPr>
      <w:r w:rsidRPr="004A73C6">
        <w:rPr>
          <w:rFonts w:ascii="Myriad Pro" w:hAnsi="Myriad Pro"/>
          <w:bCs/>
          <w:sz w:val="22"/>
          <w:szCs w:val="22"/>
        </w:rPr>
        <w:t>Praxiswissen lieferte auch</w:t>
      </w:r>
      <w:r w:rsidRPr="004A73C6">
        <w:rPr>
          <w:rFonts w:ascii="Myriad Pro" w:hAnsi="Myriad Pro"/>
          <w:bCs/>
          <w:color w:val="4472C4" w:themeColor="accent1"/>
          <w:sz w:val="22"/>
          <w:szCs w:val="22"/>
        </w:rPr>
        <w:t xml:space="preserve"> </w:t>
      </w:r>
      <w:r w:rsidRPr="004A73C6">
        <w:rPr>
          <w:rFonts w:ascii="Myriad Pro" w:hAnsi="Myriad Pro"/>
          <w:bCs/>
          <w:sz w:val="22"/>
          <w:szCs w:val="22"/>
        </w:rPr>
        <w:t>Patrick Franke, Geschäftsführer der NXTGN SOLUTIONS GmbH aus Neumarkt. „Prozess vor Software“ lautet das Credo. Dynamische, flexible Lösungen, individuell skalierbare, cloudbasierte Microservices hat die NXTGN daher in ihrem Portfolio. „Wir wollen Unternehmen in die Lage versetzen, an den richtigen Stellen agil auf Marktgegebenheiten zu reagieren. Im Fokus hierbei: die Kommunikation zwischen Systemen, Maschinen und Sensoren.“ Sechsmal schneller lässt sich mit diesem Ansatz u.a. die Inbetriebnahme bzw. Digitalisierung von Lüfter- Filteranlagen bewerkstelligen.</w:t>
      </w:r>
      <w:r w:rsidRPr="004A73C6">
        <w:rPr>
          <w:rFonts w:ascii="Myriad Pro" w:hAnsi="Myriad Pro"/>
          <w:bCs/>
          <w:i/>
          <w:iCs/>
          <w:sz w:val="22"/>
          <w:szCs w:val="22"/>
        </w:rPr>
        <w:t xml:space="preserve"> </w:t>
      </w:r>
    </w:p>
    <w:p w14:paraId="46D45555" w14:textId="77777777" w:rsidR="004A73C6" w:rsidRPr="004A73C6" w:rsidRDefault="004A73C6" w:rsidP="004A73C6">
      <w:pPr>
        <w:jc w:val="both"/>
        <w:rPr>
          <w:rFonts w:ascii="Myriad Pro" w:hAnsi="Myriad Pro"/>
          <w:bCs/>
          <w:i/>
          <w:iCs/>
          <w:sz w:val="22"/>
          <w:szCs w:val="22"/>
          <w:highlight w:val="yellow"/>
        </w:rPr>
      </w:pPr>
    </w:p>
    <w:p w14:paraId="5ADA6C2D" w14:textId="77777777" w:rsidR="004A73C6" w:rsidRPr="004A73C6" w:rsidRDefault="004A73C6" w:rsidP="004A73C6">
      <w:pPr>
        <w:jc w:val="both"/>
        <w:rPr>
          <w:rFonts w:ascii="Myriad Pro" w:hAnsi="Myriad Pro"/>
          <w:bCs/>
          <w:sz w:val="22"/>
          <w:szCs w:val="22"/>
        </w:rPr>
      </w:pPr>
      <w:r w:rsidRPr="004A73C6">
        <w:rPr>
          <w:rFonts w:ascii="Myriad Pro" w:hAnsi="Myriad Pro"/>
          <w:bCs/>
          <w:sz w:val="22"/>
          <w:szCs w:val="22"/>
        </w:rPr>
        <w:t>Auch dieses Mal lobten die Teilnehmer wieder das interaktive Format des Technologieforums. Nachmittags folgte in moderierten Kleingruppen eine Arbeitseinheit, die Impulse für neue Kooperationen in spezifischen technologischen Bereichen geben sollte. Umwelt, Smart City sowie Industrie und Mobility waren im Fokus. „Netzwerken vor Ort lohnt. Aktiver Austausch in diesem Rahmen, aber ebenso in den Gesprächen am Kaffeetisch oder beim Rundgang durch die Werkshallen, so entstehen neue Projekte“, so das Resümee von Matthias Streller, Geschäftsführer der Strategischen Partnerschaft Sensorik e.V.</w:t>
      </w:r>
    </w:p>
    <w:bookmarkEnd w:id="1"/>
    <w:p w14:paraId="63DFC872" w14:textId="77777777" w:rsidR="00F71C10" w:rsidRPr="004A73C6" w:rsidRDefault="00F71C10" w:rsidP="00F71C10">
      <w:pPr>
        <w:tabs>
          <w:tab w:val="left" w:pos="5140"/>
        </w:tabs>
        <w:rPr>
          <w:bCs/>
        </w:rPr>
      </w:pPr>
    </w:p>
    <w:p w14:paraId="1B19BA3F" w14:textId="3C0FB223" w:rsidR="00F71C10" w:rsidRPr="004A73C6" w:rsidRDefault="00026C78" w:rsidP="00F71C10">
      <w:pPr>
        <w:tabs>
          <w:tab w:val="left" w:pos="5140"/>
        </w:tabs>
        <w:rPr>
          <w:bCs/>
        </w:rPr>
      </w:pPr>
      <w:r w:rsidRPr="004A73C6">
        <w:rPr>
          <w:rFonts w:ascii="Myriad Pro" w:hAnsi="Myriad Pro"/>
          <w:bCs/>
          <w:noProof/>
          <w:color w:val="000000"/>
          <w:sz w:val="22"/>
        </w:rPr>
        <mc:AlternateContent>
          <mc:Choice Requires="wpg">
            <w:drawing>
              <wp:anchor distT="0" distB="0" distL="114300" distR="114300" simplePos="0" relativeHeight="251665408" behindDoc="0" locked="0" layoutInCell="1" allowOverlap="1" wp14:anchorId="441CD316" wp14:editId="3B82A952">
                <wp:simplePos x="0" y="0"/>
                <wp:positionH relativeFrom="column">
                  <wp:posOffset>-56515</wp:posOffset>
                </wp:positionH>
                <wp:positionV relativeFrom="paragraph">
                  <wp:posOffset>133350</wp:posOffset>
                </wp:positionV>
                <wp:extent cx="6082665" cy="3251835"/>
                <wp:effectExtent l="0" t="0" r="13335" b="5715"/>
                <wp:wrapNone/>
                <wp:docPr id="20" name="Gruppieren 20"/>
                <wp:cNvGraphicFramePr/>
                <a:graphic xmlns:a="http://schemas.openxmlformats.org/drawingml/2006/main">
                  <a:graphicData uri="http://schemas.microsoft.com/office/word/2010/wordprocessingGroup">
                    <wpg:wgp>
                      <wpg:cNvGrpSpPr/>
                      <wpg:grpSpPr>
                        <a:xfrm>
                          <a:off x="0" y="0"/>
                          <a:ext cx="6082665" cy="3251835"/>
                          <a:chOff x="21418" y="8179"/>
                          <a:chExt cx="5793406" cy="2811483"/>
                        </a:xfrm>
                      </wpg:grpSpPr>
                      <wps:wsp>
                        <wps:cNvPr id="3" name="Rechteck 3"/>
                        <wps:cNvSpPr/>
                        <wps:spPr>
                          <a:xfrm>
                            <a:off x="3219450" y="1566862"/>
                            <a:ext cx="2592000" cy="1252220"/>
                          </a:xfrm>
                          <a:prstGeom prst="rect">
                            <a:avLst/>
                          </a:prstGeom>
                          <a:solidFill>
                            <a:srgbClr val="16BADE">
                              <a:alpha val="23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18" name="Rechteck 16418"/>
                        <wps:cNvSpPr/>
                        <wps:spPr>
                          <a:xfrm>
                            <a:off x="28575" y="1566862"/>
                            <a:ext cx="2474595" cy="1252800"/>
                          </a:xfrm>
                          <a:prstGeom prst="rect">
                            <a:avLst/>
                          </a:prstGeom>
                          <a:solidFill>
                            <a:srgbClr val="16BADE">
                              <a:alpha val="23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uppieren 14"/>
                        <wpg:cNvGrpSpPr/>
                        <wpg:grpSpPr>
                          <a:xfrm>
                            <a:off x="21418" y="8179"/>
                            <a:ext cx="5793406" cy="1330313"/>
                            <a:chOff x="21265" y="0"/>
                            <a:chExt cx="5752583" cy="914400"/>
                          </a:xfrm>
                        </wpg:grpSpPr>
                        <wps:wsp>
                          <wps:cNvPr id="4" name="Rechteck 4"/>
                          <wps:cNvSpPr/>
                          <wps:spPr>
                            <a:xfrm>
                              <a:off x="118219" y="59848"/>
                              <a:ext cx="5591962" cy="7921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E71FF" w14:textId="77777777" w:rsidR="00F71C10" w:rsidRPr="002C00E3" w:rsidRDefault="00F71C10" w:rsidP="00F71C10">
                                <w:pPr>
                                  <w:tabs>
                                    <w:tab w:val="left" w:pos="5140"/>
                                  </w:tabs>
                                  <w:jc w:val="both"/>
                                  <w:rPr>
                                    <w:rFonts w:ascii="Myriad Pro" w:hAnsi="Myriad Pro"/>
                                    <w:color w:val="000000" w:themeColor="text1"/>
                                    <w:sz w:val="20"/>
                                    <w:szCs w:val="20"/>
                                  </w:rPr>
                                </w:pPr>
                                <w:r>
                                  <w:rPr>
                                    <w:rFonts w:ascii="Myriad Pro" w:hAnsi="Myriad Pro"/>
                                    <w:color w:val="000000" w:themeColor="text1"/>
                                    <w:sz w:val="20"/>
                                    <w:szCs w:val="20"/>
                                  </w:rPr>
                                  <w:t xml:space="preserve">Seit 2006 bündelt die Strategische Partnerschaft Sensorik e.V. </w:t>
                                </w:r>
                                <w:r w:rsidRPr="005D7A83">
                                  <w:rPr>
                                    <w:rFonts w:ascii="Myriad Pro" w:hAnsi="Myriad Pro"/>
                                    <w:color w:val="000000" w:themeColor="text1"/>
                                    <w:sz w:val="20"/>
                                    <w:szCs w:val="20"/>
                                  </w:rPr>
                                  <w:t xml:space="preserve">als regionales Netzwerk die in Bayern bestehende Sensorik-Expertise, um Innovationskraft und Zukunftsfähigkeit bayerischer Unternehmen und Einrichtungen nachhaltig zu stärken. </w:t>
                                </w:r>
                                <w:r>
                                  <w:rPr>
                                    <w:rFonts w:ascii="Myriad Pro" w:hAnsi="Myriad Pro"/>
                                    <w:color w:val="000000" w:themeColor="text1"/>
                                    <w:sz w:val="20"/>
                                    <w:szCs w:val="20"/>
                                  </w:rPr>
                                  <w:t xml:space="preserve">Über 80 </w:t>
                                </w:r>
                                <w:r w:rsidRPr="00384AC6">
                                  <w:rPr>
                                    <w:rFonts w:ascii="Myriad Pro" w:hAnsi="Myriad Pro"/>
                                    <w:color w:val="000000" w:themeColor="text1"/>
                                    <w:sz w:val="20"/>
                                    <w:szCs w:val="20"/>
                                  </w:rPr>
                                  <w:t xml:space="preserve">Mitgliedern und 250 aktiven Partnern aus Wirtschaft, Wissenschaft und Politik bietet es neben der Unternehmensvernetzung, Innovationsförderung und Kompetenzbildung </w:t>
                                </w:r>
                                <w:r>
                                  <w:rPr>
                                    <w:rFonts w:ascii="Myriad Pro" w:hAnsi="Myriad Pro"/>
                                    <w:color w:val="000000" w:themeColor="text1"/>
                                    <w:sz w:val="20"/>
                                    <w:szCs w:val="20"/>
                                  </w:rPr>
                                  <w:t>zahlreiche konkrete Dienstleistungen.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Gerade Verbindung 10"/>
                          <wps:cNvCnPr/>
                          <wps:spPr>
                            <a:xfrm>
                              <a:off x="21265" y="0"/>
                              <a:ext cx="33496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2424223" y="914400"/>
                              <a:ext cx="3349625" cy="0"/>
                            </a:xfrm>
                            <a:prstGeom prst="line">
                              <a:avLst/>
                            </a:prstGeom>
                            <a:noFill/>
                            <a:ln w="19050" cap="flat" cmpd="sng" algn="ctr">
                              <a:solidFill>
                                <a:srgbClr val="4F81BD">
                                  <a:shade val="95000"/>
                                  <a:satMod val="105000"/>
                                </a:srgbClr>
                              </a:solidFill>
                              <a:prstDash val="solid"/>
                            </a:ln>
                            <a:effectLst/>
                          </wps:spPr>
                          <wps:bodyPr/>
                        </wps:wsp>
                        <wps:wsp>
                          <wps:cNvPr id="12" name="Gerade Verbindung 12"/>
                          <wps:cNvCnPr/>
                          <wps:spPr>
                            <a:xfrm flipH="1">
                              <a:off x="5773479" y="531628"/>
                              <a:ext cx="0" cy="38227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13" name="Gerade Verbindung 13"/>
                          <wps:cNvCnPr/>
                          <wps:spPr>
                            <a:xfrm>
                              <a:off x="21265" y="0"/>
                              <a:ext cx="0" cy="478155"/>
                            </a:xfrm>
                            <a:prstGeom prst="line">
                              <a:avLst/>
                            </a:prstGeom>
                            <a:noFill/>
                            <a:ln w="19050" cap="flat" cmpd="sng" algn="ctr">
                              <a:solidFill>
                                <a:srgbClr val="4F81BD">
                                  <a:shade val="95000"/>
                                  <a:satMod val="105000"/>
                                </a:srgbClr>
                              </a:solidFill>
                              <a:prstDash val="solid"/>
                            </a:ln>
                            <a:effectLst/>
                          </wps:spPr>
                          <wps:bodyPr/>
                        </wps:wsp>
                      </wpg:grpSp>
                      <wps:wsp>
                        <wps:cNvPr id="9" name="Textfeld 9"/>
                        <wps:cNvSpPr txBox="1"/>
                        <wps:spPr>
                          <a:xfrm>
                            <a:off x="3248025" y="1519237"/>
                            <a:ext cx="2385695" cy="1271270"/>
                          </a:xfrm>
                          <a:prstGeom prst="rect">
                            <a:avLst/>
                          </a:prstGeom>
                          <a:noFill/>
                          <a:ln>
                            <a:noFill/>
                          </a:ln>
                          <a:effectLst/>
                          <a:extLst>
                            <a:ext uri="{C572A759-6A51-4108-AA02-DFA0A04FC94B}"/>
                          </a:extLst>
                        </wps:spPr>
                        <wps:txbx>
                          <w:txbxContent>
                            <w:p w14:paraId="493E1D4D" w14:textId="77777777" w:rsidR="00F71C10" w:rsidRPr="008C4766" w:rsidRDefault="00F71C10" w:rsidP="00F71C10">
                              <w:pPr>
                                <w:pStyle w:val="Kopfzeile"/>
                                <w:tabs>
                                  <w:tab w:val="left" w:pos="5694"/>
                                  <w:tab w:val="left" w:pos="6396"/>
                                </w:tabs>
                                <w:spacing w:before="180"/>
                                <w:rPr>
                                  <w:rFonts w:ascii="Myriad Pro" w:hAnsi="Myriad Pro"/>
                                  <w:sz w:val="20"/>
                                </w:rPr>
                              </w:pPr>
                              <w:r w:rsidRPr="008C4766">
                                <w:rPr>
                                  <w:rFonts w:ascii="Myriad Pro" w:hAnsi="Myriad Pro"/>
                                  <w:sz w:val="20"/>
                                </w:rPr>
                                <w:t>Franz-Mayer-Straße 1</w:t>
                              </w:r>
                            </w:p>
                            <w:p w14:paraId="6EF6F6D9" w14:textId="77777777" w:rsidR="00F71C10" w:rsidRPr="008C4766" w:rsidRDefault="00F71C10" w:rsidP="00F71C10">
                              <w:pPr>
                                <w:pStyle w:val="Kopfzeile"/>
                                <w:tabs>
                                  <w:tab w:val="left" w:pos="5694"/>
                                </w:tabs>
                                <w:rPr>
                                  <w:rFonts w:ascii="Myriad Pro" w:hAnsi="Myriad Pro"/>
                                  <w:sz w:val="20"/>
                                </w:rPr>
                              </w:pPr>
                              <w:r w:rsidRPr="008C4766">
                                <w:rPr>
                                  <w:rFonts w:ascii="Myriad Pro" w:hAnsi="Myriad Pro"/>
                                  <w:sz w:val="20"/>
                                </w:rPr>
                                <w:t>93053 Regensburg</w:t>
                              </w:r>
                            </w:p>
                            <w:p w14:paraId="1368E7E8" w14:textId="77777777" w:rsidR="00F71C10" w:rsidRDefault="00F71C10" w:rsidP="00F71C10">
                              <w:pPr>
                                <w:pStyle w:val="Kopfzeile"/>
                                <w:tabs>
                                  <w:tab w:val="left" w:pos="5694"/>
                                  <w:tab w:val="left" w:pos="6396"/>
                                </w:tabs>
                                <w:spacing w:before="60"/>
                                <w:rPr>
                                  <w:rFonts w:ascii="Myriad Pro" w:hAnsi="Myriad Pro"/>
                                  <w:sz w:val="20"/>
                                </w:rPr>
                              </w:pPr>
                            </w:p>
                            <w:p w14:paraId="3A957989" w14:textId="77777777" w:rsidR="00F71C10" w:rsidRDefault="00F71C10" w:rsidP="00F71C10">
                              <w:pPr>
                                <w:pStyle w:val="Kopfzeile"/>
                                <w:tabs>
                                  <w:tab w:val="left" w:pos="5694"/>
                                  <w:tab w:val="left" w:pos="6396"/>
                                </w:tabs>
                                <w:spacing w:before="60"/>
                                <w:rPr>
                                  <w:rFonts w:ascii="Myriad Pro" w:hAnsi="Myriad Pro"/>
                                  <w:sz w:val="20"/>
                                </w:rPr>
                              </w:pPr>
                              <w:r w:rsidRPr="008C4766">
                                <w:rPr>
                                  <w:rFonts w:ascii="Myriad Pro" w:hAnsi="Myriad Pro"/>
                                  <w:sz w:val="20"/>
                                </w:rPr>
                                <w:t>Tel.</w:t>
                              </w:r>
                              <w:r>
                                <w:rPr>
                                  <w:rFonts w:ascii="Myriad Pro" w:hAnsi="Myriad Pro"/>
                                  <w:sz w:val="20"/>
                                </w:rPr>
                                <w:t xml:space="preserve">           </w:t>
                              </w:r>
                              <w:r w:rsidRPr="008C4766">
                                <w:rPr>
                                  <w:rFonts w:ascii="Myriad Pro" w:hAnsi="Myriad Pro"/>
                                  <w:sz w:val="20"/>
                                </w:rPr>
                                <w:t xml:space="preserve"> </w:t>
                              </w:r>
                              <w:r w:rsidRPr="00384AC6">
                                <w:rPr>
                                  <w:rFonts w:ascii="Myriad Pro" w:hAnsi="Myriad Pro"/>
                                  <w:sz w:val="20"/>
                                </w:rPr>
                                <w:t>+49 (0)941 63 09 16</w:t>
                              </w:r>
                              <w:r>
                                <w:rPr>
                                  <w:rFonts w:ascii="Myriad Pro" w:hAnsi="Myriad Pro"/>
                                  <w:sz w:val="20"/>
                                </w:rPr>
                                <w:t>-</w:t>
                              </w:r>
                              <w:r w:rsidRPr="00384AC6">
                                <w:rPr>
                                  <w:rFonts w:ascii="Myriad Pro" w:hAnsi="Myriad Pro"/>
                                  <w:sz w:val="20"/>
                                </w:rPr>
                                <w:t>13</w:t>
                              </w:r>
                            </w:p>
                            <w:p w14:paraId="136456D6" w14:textId="77777777" w:rsidR="00F71C10" w:rsidRPr="00384AC6" w:rsidRDefault="00F71C10" w:rsidP="00F71C10">
                              <w:pPr>
                                <w:pStyle w:val="Kopfzeile"/>
                                <w:tabs>
                                  <w:tab w:val="left" w:pos="5694"/>
                                  <w:tab w:val="left" w:pos="6396"/>
                                </w:tabs>
                                <w:rPr>
                                  <w:rFonts w:ascii="Myriad Pro" w:hAnsi="Myriad Pro"/>
                                  <w:sz w:val="20"/>
                                </w:rPr>
                              </w:pPr>
                              <w:r w:rsidRPr="00384AC6">
                                <w:rPr>
                                  <w:rFonts w:ascii="Myriad Pro" w:hAnsi="Myriad Pro"/>
                                  <w:sz w:val="20"/>
                                </w:rPr>
                                <w:t>E-</w:t>
                              </w:r>
                              <w:r>
                                <w:rPr>
                                  <w:rFonts w:ascii="Myriad Pro" w:hAnsi="Myriad Pro"/>
                                  <w:sz w:val="20"/>
                                </w:rPr>
                                <w:t>M</w:t>
                              </w:r>
                              <w:r w:rsidRPr="00384AC6">
                                <w:rPr>
                                  <w:rFonts w:ascii="Myriad Pro" w:hAnsi="Myriad Pro"/>
                                  <w:sz w:val="20"/>
                                </w:rPr>
                                <w:t>ail       s.fuchs1@sensorik-bayern.de</w:t>
                              </w:r>
                              <w:r w:rsidRPr="00384AC6">
                                <w:rPr>
                                  <w:rFonts w:ascii="Myriad Pro" w:hAnsi="Myriad Pro"/>
                                  <w:sz w:val="20"/>
                                </w:rPr>
                                <w:br/>
                                <w:t>Web          www.sensorik-bayern.de</w:t>
                              </w:r>
                            </w:p>
                            <w:p w14:paraId="0B640FF6" w14:textId="77777777" w:rsidR="00F71C10" w:rsidRPr="00F539D9" w:rsidRDefault="00F71C10" w:rsidP="00F71C1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19" name="Textfeld 16419"/>
                        <wps:cNvSpPr txBox="1"/>
                        <wps:spPr>
                          <a:xfrm>
                            <a:off x="61911" y="1624012"/>
                            <a:ext cx="2500312" cy="1100137"/>
                          </a:xfrm>
                          <a:prstGeom prst="rect">
                            <a:avLst/>
                          </a:prstGeom>
                          <a:noFill/>
                          <a:ln>
                            <a:noFill/>
                          </a:ln>
                          <a:effectLst/>
                          <a:extLst>
                            <a:ext uri="{C572A759-6A51-4108-AA02-DFA0A04FC94B}"/>
                          </a:extLst>
                        </wps:spPr>
                        <wps:txbx>
                          <w:txbxContent>
                            <w:p w14:paraId="5745BD41" w14:textId="77777777" w:rsidR="00F71C10" w:rsidRDefault="00F71C10" w:rsidP="00F71C10">
                              <w:pPr>
                                <w:pStyle w:val="Kontaktberschrift"/>
                                <w:jc w:val="left"/>
                                <w:rPr>
                                  <w:color w:val="000000" w:themeColor="text1"/>
                                </w:rPr>
                              </w:pPr>
                              <w:r>
                                <w:rPr>
                                  <w:color w:val="000000" w:themeColor="text1"/>
                                </w:rPr>
                                <w:t>PRESSE</w:t>
                              </w:r>
                              <w:r w:rsidRPr="00F539D9">
                                <w:rPr>
                                  <w:color w:val="000000" w:themeColor="text1"/>
                                </w:rPr>
                                <w:t>KONTAKT</w:t>
                              </w:r>
                            </w:p>
                            <w:p w14:paraId="297A4E2A" w14:textId="77777777" w:rsidR="00F71C10" w:rsidRPr="008C4766" w:rsidRDefault="00F71C10" w:rsidP="00F71C10">
                              <w:pPr>
                                <w:pStyle w:val="Kopfzeile"/>
                                <w:tabs>
                                  <w:tab w:val="left" w:pos="5694"/>
                                </w:tabs>
                                <w:rPr>
                                  <w:rFonts w:ascii="Myriad Pro" w:hAnsi="Myriad Pro"/>
                                  <w:b/>
                                  <w:sz w:val="20"/>
                                </w:rPr>
                              </w:pPr>
                              <w:r w:rsidRPr="008C4766">
                                <w:rPr>
                                  <w:rFonts w:ascii="Myriad Pro" w:hAnsi="Myriad Pro"/>
                                  <w:b/>
                                  <w:sz w:val="20"/>
                                </w:rPr>
                                <w:t>Strategische Partnerschaft Sensorik e. V.</w:t>
                              </w:r>
                              <w:r w:rsidRPr="008C4766">
                                <w:rPr>
                                  <w:rFonts w:ascii="Myriad Pro" w:hAnsi="Myriad Pro"/>
                                  <w:b/>
                                  <w:sz w:val="20"/>
                                </w:rPr>
                                <w:br/>
                                <w:t>Clustermanagement Sensorik</w:t>
                              </w:r>
                            </w:p>
                            <w:p w14:paraId="54157C25" w14:textId="77777777" w:rsidR="00F71C10" w:rsidRPr="008C4766" w:rsidRDefault="00F71C10" w:rsidP="00F71C10">
                              <w:pPr>
                                <w:pStyle w:val="Kopfzeile"/>
                                <w:tabs>
                                  <w:tab w:val="left" w:pos="5694"/>
                                  <w:tab w:val="left" w:pos="6396"/>
                                </w:tabs>
                                <w:spacing w:before="60"/>
                                <w:rPr>
                                  <w:rFonts w:ascii="Myriad Pro" w:hAnsi="Myriad Pro"/>
                                  <w:sz w:val="20"/>
                                </w:rPr>
                              </w:pPr>
                              <w:r w:rsidRPr="008C4766">
                                <w:rPr>
                                  <w:rFonts w:ascii="Myriad Pro" w:hAnsi="Myriad Pro"/>
                                  <w:sz w:val="20"/>
                                </w:rPr>
                                <w:t>Stefanie Fuchs</w:t>
                              </w:r>
                            </w:p>
                            <w:p w14:paraId="57487DF1" w14:textId="77777777" w:rsidR="00F71C10" w:rsidRPr="008A36F3" w:rsidRDefault="00F71C10" w:rsidP="00F71C10">
                              <w:pPr>
                                <w:pStyle w:val="Kopfzeile"/>
                                <w:tabs>
                                  <w:tab w:val="left" w:pos="5694"/>
                                  <w:tab w:val="left" w:pos="6396"/>
                                </w:tabs>
                                <w:spacing w:before="60"/>
                                <w:rPr>
                                  <w:rFonts w:ascii="Myriad Pro" w:hAnsi="Myriad Pro"/>
                                  <w:sz w:val="20"/>
                                </w:rPr>
                              </w:pPr>
                              <w:r w:rsidRPr="008A36F3">
                                <w:rPr>
                                  <w:rFonts w:ascii="Myriad Pro" w:hAnsi="Myriad Pro"/>
                                  <w:sz w:val="20"/>
                                </w:rPr>
                                <w:t>Geschäftsführung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1CD316" id="Gruppieren 20" o:spid="_x0000_s1026" style="position:absolute;margin-left:-4.45pt;margin-top:10.5pt;width:478.95pt;height:256.05pt;z-index:251665408;mso-width-relative:margin;mso-height-relative:margin" coordorigin="214,81" coordsize="57934,2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">
                <v:rect id="Rechteck 3" o:spid="_x0000_s1027" style="position:absolute;left:32194;top:15668;width:25920;height:12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" fillcolor="#16bade" stroked="f">
                  <v:fill opacity="15163f"/>
                </v:rect>
                <v:rect id="Rechteck 16418" o:spid="_x0000_s1028" style="position:absolute;left:285;top:15668;width:24746;height:1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" fillcolor="#16bade" stroked="f">
                  <v:fill opacity="15163f"/>
                </v:rect>
                <v:group id="Gruppieren 14" o:spid="_x0000_s1029" style="position:absolute;left:214;top:81;width:57934;height:13303" coordorigin="212" coordsize="57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hteck 4" o:spid="_x0000_s1030" style="position:absolute;left:1182;top:598;width:55919;height:7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14:paraId="4C7E71FF" w14:textId="77777777" w:rsidR="00F71C10" w:rsidRPr="002C00E3" w:rsidRDefault="00F71C10" w:rsidP="00F71C10">
                          <w:pPr>
                            <w:tabs>
                              <w:tab w:val="left" w:pos="5140"/>
                            </w:tabs>
                            <w:jc w:val="both"/>
                            <w:rPr>
                              <w:rFonts w:ascii="Myriad Pro" w:hAnsi="Myriad Pro"/>
                              <w:color w:val="000000" w:themeColor="text1"/>
                              <w:sz w:val="20"/>
                              <w:szCs w:val="20"/>
                            </w:rPr>
                          </w:pPr>
                          <w:r>
                            <w:rPr>
                              <w:rFonts w:ascii="Myriad Pro" w:hAnsi="Myriad Pro"/>
                              <w:color w:val="000000" w:themeColor="text1"/>
                              <w:sz w:val="20"/>
                              <w:szCs w:val="20"/>
                            </w:rPr>
                            <w:t xml:space="preserve">Seit 2006 bündelt die Strategische Partnerschaft Sensorik e.V. </w:t>
                          </w:r>
                          <w:r w:rsidRPr="005D7A83">
                            <w:rPr>
                              <w:rFonts w:ascii="Myriad Pro" w:hAnsi="Myriad Pro"/>
                              <w:color w:val="000000" w:themeColor="text1"/>
                              <w:sz w:val="20"/>
                              <w:szCs w:val="20"/>
                            </w:rPr>
                            <w:t xml:space="preserve">als regionales Netzwerk die in Bayern bestehende Sensorik-Expertise, um Innovationskraft und Zukunftsfähigkeit bayerischer Unternehmen und Einrichtungen nachhaltig zu stärken. </w:t>
                          </w:r>
                          <w:r>
                            <w:rPr>
                              <w:rFonts w:ascii="Myriad Pro" w:hAnsi="Myriad Pro"/>
                              <w:color w:val="000000" w:themeColor="text1"/>
                              <w:sz w:val="20"/>
                              <w:szCs w:val="20"/>
                            </w:rPr>
                            <w:t xml:space="preserve">Über 80 </w:t>
                          </w:r>
                          <w:r w:rsidRPr="00384AC6">
                            <w:rPr>
                              <w:rFonts w:ascii="Myriad Pro" w:hAnsi="Myriad Pro"/>
                              <w:color w:val="000000" w:themeColor="text1"/>
                              <w:sz w:val="20"/>
                              <w:szCs w:val="20"/>
                            </w:rPr>
                            <w:t xml:space="preserve">Mitgliedern und 250 aktiven Partnern aus Wirtschaft, Wissenschaft und Politik bietet es neben der Unternehmensvernetzung, Innovationsförderung und Kompetenzbildung </w:t>
                          </w:r>
                          <w:r>
                            <w:rPr>
                              <w:rFonts w:ascii="Myriad Pro" w:hAnsi="Myriad Pro"/>
                              <w:color w:val="000000" w:themeColor="text1"/>
                              <w:sz w:val="20"/>
                              <w:szCs w:val="20"/>
                            </w:rPr>
                            <w:t>zahlreiche konkrete Dienstleistungen.</w:t>
                          </w:r>
                        </w:p>
                      </w:txbxContent>
                    </v:textbox>
                  </v:rect>
                  <v:line id="Gerade Verbindung 10" o:spid="_x0000_s1031" style="position:absolute;visibility:visible;mso-wrap-style:square" from="212,0" to="33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" strokecolor="#4472c4 [3204]" strokeweight="1.5pt">
                    <v:stroke joinstyle="miter"/>
                  </v:line>
                  <v:line id="Gerade Verbindung 11" o:spid="_x0000_s1032" style="position:absolute;visibility:visible;mso-wrap-style:square" from="24242,9144" to="5773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" strokecolor="#4a7ebb" strokeweight="1.5pt"/>
                  <v:line id="Gerade Verbindung 12" o:spid="_x0000_s1033" style="position:absolute;flip:x;visibility:visible;mso-wrap-style:square" from="57734,5316" to="57734,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" strokecolor="#4472c4 [3204]" strokeweight="1.25pt">
                    <v:stroke joinstyle="miter"/>
                  </v:line>
                  <v:line id="Gerade Verbindung 13" o:spid="_x0000_s1034" style="position:absolute;visibility:visible;mso-wrap-style:square" from="212,0" to="212,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" strokecolor="#4a7ebb" strokeweight="1.5pt"/>
                </v:group>
                <v:shapetype id="_x0000_t202" coordsize="21600,21600" o:spt="202" path="m,l,21600r21600,l21600,xe">
                  <v:stroke joinstyle="miter"/>
                  <v:path gradientshapeok="t" o:connecttype="rect"/>
                </v:shapetype>
                <v:shape id="Textfeld 9" o:spid="_x0000_s1035" type="#_x0000_t202" style="position:absolute;left:32480;top:15192;width:23857;height:1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93E1D4D" w14:textId="77777777" w:rsidR="00F71C10" w:rsidRPr="008C4766" w:rsidRDefault="00F71C10" w:rsidP="00F71C10">
                        <w:pPr>
                          <w:pStyle w:val="Kopfzeile"/>
                          <w:tabs>
                            <w:tab w:val="left" w:pos="5694"/>
                            <w:tab w:val="left" w:pos="6396"/>
                          </w:tabs>
                          <w:spacing w:before="180"/>
                          <w:rPr>
                            <w:rFonts w:ascii="Myriad Pro" w:hAnsi="Myriad Pro"/>
                            <w:sz w:val="20"/>
                          </w:rPr>
                        </w:pPr>
                        <w:r w:rsidRPr="008C4766">
                          <w:rPr>
                            <w:rFonts w:ascii="Myriad Pro" w:hAnsi="Myriad Pro"/>
                            <w:sz w:val="20"/>
                          </w:rPr>
                          <w:t>Franz-Mayer-Straße 1</w:t>
                        </w:r>
                      </w:p>
                      <w:p w14:paraId="6EF6F6D9" w14:textId="77777777" w:rsidR="00F71C10" w:rsidRPr="008C4766" w:rsidRDefault="00F71C10" w:rsidP="00F71C10">
                        <w:pPr>
                          <w:pStyle w:val="Kopfzeile"/>
                          <w:tabs>
                            <w:tab w:val="left" w:pos="5694"/>
                          </w:tabs>
                          <w:rPr>
                            <w:rFonts w:ascii="Myriad Pro" w:hAnsi="Myriad Pro"/>
                            <w:sz w:val="20"/>
                          </w:rPr>
                        </w:pPr>
                        <w:r w:rsidRPr="008C4766">
                          <w:rPr>
                            <w:rFonts w:ascii="Myriad Pro" w:hAnsi="Myriad Pro"/>
                            <w:sz w:val="20"/>
                          </w:rPr>
                          <w:t>93053 Regensburg</w:t>
                        </w:r>
                      </w:p>
                      <w:p w14:paraId="1368E7E8" w14:textId="77777777" w:rsidR="00F71C10" w:rsidRDefault="00F71C10" w:rsidP="00F71C10">
                        <w:pPr>
                          <w:pStyle w:val="Kopfzeile"/>
                          <w:tabs>
                            <w:tab w:val="left" w:pos="5694"/>
                            <w:tab w:val="left" w:pos="6396"/>
                          </w:tabs>
                          <w:spacing w:before="60"/>
                          <w:rPr>
                            <w:rFonts w:ascii="Myriad Pro" w:hAnsi="Myriad Pro"/>
                            <w:sz w:val="20"/>
                          </w:rPr>
                        </w:pPr>
                      </w:p>
                      <w:p w14:paraId="3A957989" w14:textId="77777777" w:rsidR="00F71C10" w:rsidRDefault="00F71C10" w:rsidP="00F71C10">
                        <w:pPr>
                          <w:pStyle w:val="Kopfzeile"/>
                          <w:tabs>
                            <w:tab w:val="left" w:pos="5694"/>
                            <w:tab w:val="left" w:pos="6396"/>
                          </w:tabs>
                          <w:spacing w:before="60"/>
                          <w:rPr>
                            <w:rFonts w:ascii="Myriad Pro" w:hAnsi="Myriad Pro"/>
                            <w:sz w:val="20"/>
                          </w:rPr>
                        </w:pPr>
                        <w:r w:rsidRPr="008C4766">
                          <w:rPr>
                            <w:rFonts w:ascii="Myriad Pro" w:hAnsi="Myriad Pro"/>
                            <w:sz w:val="20"/>
                          </w:rPr>
                          <w:t>Tel.</w:t>
                        </w:r>
                        <w:r>
                          <w:rPr>
                            <w:rFonts w:ascii="Myriad Pro" w:hAnsi="Myriad Pro"/>
                            <w:sz w:val="20"/>
                          </w:rPr>
                          <w:t xml:space="preserve">           </w:t>
                        </w:r>
                        <w:r w:rsidRPr="008C4766">
                          <w:rPr>
                            <w:rFonts w:ascii="Myriad Pro" w:hAnsi="Myriad Pro"/>
                            <w:sz w:val="20"/>
                          </w:rPr>
                          <w:t xml:space="preserve"> </w:t>
                        </w:r>
                        <w:r w:rsidRPr="00384AC6">
                          <w:rPr>
                            <w:rFonts w:ascii="Myriad Pro" w:hAnsi="Myriad Pro"/>
                            <w:sz w:val="20"/>
                          </w:rPr>
                          <w:t>+49 (0)941 63 09 16</w:t>
                        </w:r>
                        <w:r>
                          <w:rPr>
                            <w:rFonts w:ascii="Myriad Pro" w:hAnsi="Myriad Pro"/>
                            <w:sz w:val="20"/>
                          </w:rPr>
                          <w:t>-</w:t>
                        </w:r>
                        <w:r w:rsidRPr="00384AC6">
                          <w:rPr>
                            <w:rFonts w:ascii="Myriad Pro" w:hAnsi="Myriad Pro"/>
                            <w:sz w:val="20"/>
                          </w:rPr>
                          <w:t>13</w:t>
                        </w:r>
                      </w:p>
                      <w:p w14:paraId="136456D6" w14:textId="77777777" w:rsidR="00F71C10" w:rsidRPr="00384AC6" w:rsidRDefault="00F71C10" w:rsidP="00F71C10">
                        <w:pPr>
                          <w:pStyle w:val="Kopfzeile"/>
                          <w:tabs>
                            <w:tab w:val="left" w:pos="5694"/>
                            <w:tab w:val="left" w:pos="6396"/>
                          </w:tabs>
                          <w:rPr>
                            <w:rFonts w:ascii="Myriad Pro" w:hAnsi="Myriad Pro"/>
                            <w:sz w:val="20"/>
                          </w:rPr>
                        </w:pPr>
                        <w:r w:rsidRPr="00384AC6">
                          <w:rPr>
                            <w:rFonts w:ascii="Myriad Pro" w:hAnsi="Myriad Pro"/>
                            <w:sz w:val="20"/>
                          </w:rPr>
                          <w:t>E-</w:t>
                        </w:r>
                        <w:r>
                          <w:rPr>
                            <w:rFonts w:ascii="Myriad Pro" w:hAnsi="Myriad Pro"/>
                            <w:sz w:val="20"/>
                          </w:rPr>
                          <w:t>M</w:t>
                        </w:r>
                        <w:r w:rsidRPr="00384AC6">
                          <w:rPr>
                            <w:rFonts w:ascii="Myriad Pro" w:hAnsi="Myriad Pro"/>
                            <w:sz w:val="20"/>
                          </w:rPr>
                          <w:t>ail       s.fuchs1@sensorik-bayern.de</w:t>
                        </w:r>
                        <w:r w:rsidRPr="00384AC6">
                          <w:rPr>
                            <w:rFonts w:ascii="Myriad Pro" w:hAnsi="Myriad Pro"/>
                            <w:sz w:val="20"/>
                          </w:rPr>
                          <w:br/>
                          <w:t>Web          www.sensorik-bayern.de</w:t>
                        </w:r>
                      </w:p>
                      <w:p w14:paraId="0B640FF6" w14:textId="77777777" w:rsidR="00F71C10" w:rsidRPr="00F539D9" w:rsidRDefault="00F71C10" w:rsidP="00F71C10">
                        <w:pPr>
                          <w:rPr>
                            <w:color w:val="000000" w:themeColor="text1"/>
                          </w:rPr>
                        </w:pPr>
                      </w:p>
                    </w:txbxContent>
                  </v:textbox>
                </v:shape>
                <v:shape id="Textfeld 16419" o:spid="_x0000_s1036" type="#_x0000_t202" style="position:absolute;left:619;top:16240;width:25003;height:1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" filled="f" stroked="f">
                  <v:textbox>
                    <w:txbxContent>
                      <w:p w14:paraId="5745BD41" w14:textId="77777777" w:rsidR="00F71C10" w:rsidRDefault="00F71C10" w:rsidP="00F71C10">
                        <w:pPr>
                          <w:pStyle w:val="Kontaktberschrift"/>
                          <w:jc w:val="left"/>
                          <w:rPr>
                            <w:color w:val="000000" w:themeColor="text1"/>
                          </w:rPr>
                        </w:pPr>
                        <w:r>
                          <w:rPr>
                            <w:color w:val="000000" w:themeColor="text1"/>
                          </w:rPr>
                          <w:t>PRESSE</w:t>
                        </w:r>
                        <w:r w:rsidRPr="00F539D9">
                          <w:rPr>
                            <w:color w:val="000000" w:themeColor="text1"/>
                          </w:rPr>
                          <w:t>KONTAKT</w:t>
                        </w:r>
                      </w:p>
                      <w:p w14:paraId="297A4E2A" w14:textId="77777777" w:rsidR="00F71C10" w:rsidRPr="008C4766" w:rsidRDefault="00F71C10" w:rsidP="00F71C10">
                        <w:pPr>
                          <w:pStyle w:val="Kopfzeile"/>
                          <w:tabs>
                            <w:tab w:val="left" w:pos="5694"/>
                          </w:tabs>
                          <w:rPr>
                            <w:rFonts w:ascii="Myriad Pro" w:hAnsi="Myriad Pro"/>
                            <w:b/>
                            <w:sz w:val="20"/>
                          </w:rPr>
                        </w:pPr>
                        <w:r w:rsidRPr="008C4766">
                          <w:rPr>
                            <w:rFonts w:ascii="Myriad Pro" w:hAnsi="Myriad Pro"/>
                            <w:b/>
                            <w:sz w:val="20"/>
                          </w:rPr>
                          <w:t>Strategische Partnerschaft Sensorik e. V.</w:t>
                        </w:r>
                        <w:r w:rsidRPr="008C4766">
                          <w:rPr>
                            <w:rFonts w:ascii="Myriad Pro" w:hAnsi="Myriad Pro"/>
                            <w:b/>
                            <w:sz w:val="20"/>
                          </w:rPr>
                          <w:br/>
                          <w:t>Clustermanagement Sensorik</w:t>
                        </w:r>
                      </w:p>
                      <w:p w14:paraId="54157C25" w14:textId="77777777" w:rsidR="00F71C10" w:rsidRPr="008C4766" w:rsidRDefault="00F71C10" w:rsidP="00F71C10">
                        <w:pPr>
                          <w:pStyle w:val="Kopfzeile"/>
                          <w:tabs>
                            <w:tab w:val="left" w:pos="5694"/>
                            <w:tab w:val="left" w:pos="6396"/>
                          </w:tabs>
                          <w:spacing w:before="60"/>
                          <w:rPr>
                            <w:rFonts w:ascii="Myriad Pro" w:hAnsi="Myriad Pro"/>
                            <w:sz w:val="20"/>
                          </w:rPr>
                        </w:pPr>
                        <w:r w:rsidRPr="008C4766">
                          <w:rPr>
                            <w:rFonts w:ascii="Myriad Pro" w:hAnsi="Myriad Pro"/>
                            <w:sz w:val="20"/>
                          </w:rPr>
                          <w:t>Stefanie Fuchs</w:t>
                        </w:r>
                      </w:p>
                      <w:p w14:paraId="57487DF1" w14:textId="77777777" w:rsidR="00F71C10" w:rsidRPr="008A36F3" w:rsidRDefault="00F71C10" w:rsidP="00F71C10">
                        <w:pPr>
                          <w:pStyle w:val="Kopfzeile"/>
                          <w:tabs>
                            <w:tab w:val="left" w:pos="5694"/>
                            <w:tab w:val="left" w:pos="6396"/>
                          </w:tabs>
                          <w:spacing w:before="60"/>
                          <w:rPr>
                            <w:rFonts w:ascii="Myriad Pro" w:hAnsi="Myriad Pro"/>
                            <w:sz w:val="20"/>
                          </w:rPr>
                        </w:pPr>
                        <w:r w:rsidRPr="008A36F3">
                          <w:rPr>
                            <w:rFonts w:ascii="Myriad Pro" w:hAnsi="Myriad Pro"/>
                            <w:sz w:val="20"/>
                          </w:rPr>
                          <w:t>Geschäftsführung</w:t>
                        </w:r>
                      </w:p>
                    </w:txbxContent>
                  </v:textbox>
                </v:shape>
              </v:group>
            </w:pict>
          </mc:Fallback>
        </mc:AlternateContent>
      </w:r>
    </w:p>
    <w:p w14:paraId="450ACDE4" w14:textId="2C6BBBC8" w:rsidR="00F71C10" w:rsidRPr="004A73C6" w:rsidRDefault="00F71C10" w:rsidP="00F71C10">
      <w:pPr>
        <w:tabs>
          <w:tab w:val="left" w:pos="5140"/>
        </w:tabs>
        <w:rPr>
          <w:bCs/>
        </w:rPr>
      </w:pPr>
    </w:p>
    <w:p w14:paraId="4A8976D9" w14:textId="05F22CBB" w:rsidR="00F71C10" w:rsidRPr="004A73C6" w:rsidRDefault="00F71C10" w:rsidP="00F71C10">
      <w:pPr>
        <w:tabs>
          <w:tab w:val="left" w:pos="5140"/>
        </w:tabs>
        <w:rPr>
          <w:bCs/>
        </w:rPr>
      </w:pPr>
    </w:p>
    <w:p w14:paraId="16A14690" w14:textId="7A3EA74C" w:rsidR="00F71C10" w:rsidRPr="004A73C6" w:rsidRDefault="00F71C10" w:rsidP="00F71C10">
      <w:pPr>
        <w:tabs>
          <w:tab w:val="left" w:pos="5140"/>
        </w:tabs>
        <w:rPr>
          <w:bCs/>
        </w:rPr>
      </w:pPr>
    </w:p>
    <w:p w14:paraId="09C5B4F3" w14:textId="4CF40135" w:rsidR="002633F3" w:rsidRPr="004A73C6" w:rsidRDefault="002633F3">
      <w:pPr>
        <w:rPr>
          <w:bCs/>
        </w:rPr>
      </w:pPr>
    </w:p>
    <w:sectPr w:rsidR="002633F3" w:rsidRPr="004A73C6" w:rsidSect="00B413FA">
      <w:headerReference w:type="default" r:id="rId6"/>
      <w:foot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0502" w14:textId="77777777" w:rsidR="00D51AA9" w:rsidRDefault="00D51AA9" w:rsidP="008B13B1">
      <w:r>
        <w:separator/>
      </w:r>
    </w:p>
  </w:endnote>
  <w:endnote w:type="continuationSeparator" w:id="0">
    <w:p w14:paraId="5F574F9F" w14:textId="77777777" w:rsidR="00D51AA9" w:rsidRDefault="00D51AA9" w:rsidP="008B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rPr>
      <w:id w:val="-458883188"/>
      <w:docPartObj>
        <w:docPartGallery w:val="Page Numbers (Bottom of Page)"/>
        <w:docPartUnique/>
      </w:docPartObj>
    </w:sdtPr>
    <w:sdtEndPr/>
    <w:sdtContent>
      <w:p w14:paraId="5C531C2F" w14:textId="29FAFD7B" w:rsidR="008B13B1" w:rsidRPr="002A72D6" w:rsidRDefault="008C4D16" w:rsidP="008B13B1">
        <w:pPr>
          <w:pStyle w:val="Fuzeile"/>
          <w:ind w:left="6372" w:firstLine="2700"/>
          <w:jc w:val="right"/>
          <w:rPr>
            <w:rFonts w:ascii="Myriad Pro" w:hAnsi="Myriad Pro"/>
          </w:rPr>
        </w:pPr>
        <w:r>
          <w:rPr>
            <w:noProof/>
          </w:rPr>
          <mc:AlternateContent>
            <mc:Choice Requires="wps">
              <w:drawing>
                <wp:anchor distT="0" distB="0" distL="114300" distR="114300" simplePos="0" relativeHeight="251670528" behindDoc="0" locked="0" layoutInCell="1" allowOverlap="1" wp14:anchorId="1CDB2084" wp14:editId="3CB5A1FE">
                  <wp:simplePos x="0" y="0"/>
                  <wp:positionH relativeFrom="column">
                    <wp:posOffset>-538162</wp:posOffset>
                  </wp:positionH>
                  <wp:positionV relativeFrom="paragraph">
                    <wp:posOffset>133350</wp:posOffset>
                  </wp:positionV>
                  <wp:extent cx="6783070" cy="0"/>
                  <wp:effectExtent l="0" t="0" r="0" b="0"/>
                  <wp:wrapNone/>
                  <wp:docPr id="7"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BEDDC1" id="Gerade Verbindung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5pt,10.5pt" to="49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" strokecolor="#4472c4 [3204]" strokeweight="1.5pt">
                  <v:stroke joinstyle="miter"/>
                </v:line>
              </w:pict>
            </mc:Fallback>
          </mc:AlternateContent>
        </w:r>
        <w:r w:rsidR="008B13B1">
          <w:rPr>
            <w:rFonts w:ascii="Myriad Pro" w:hAnsi="Myriad Pro"/>
          </w:rPr>
          <w:t xml:space="preserve"> </w:t>
        </w:r>
        <w:r w:rsidR="008B13B1" w:rsidRPr="00C9594A">
          <w:rPr>
            <w:rFonts w:ascii="Myriad Pro" w:hAnsi="Myriad Pro"/>
            <w:sz w:val="22"/>
          </w:rPr>
          <w:t xml:space="preserve">Seite | </w:t>
        </w:r>
        <w:r w:rsidR="008B13B1" w:rsidRPr="00C9594A">
          <w:rPr>
            <w:rFonts w:ascii="Myriad Pro" w:hAnsi="Myriad Pro"/>
            <w:sz w:val="22"/>
          </w:rPr>
          <w:fldChar w:fldCharType="begin"/>
        </w:r>
        <w:r w:rsidR="008B13B1" w:rsidRPr="00C9594A">
          <w:rPr>
            <w:rFonts w:ascii="Myriad Pro" w:hAnsi="Myriad Pro"/>
            <w:sz w:val="22"/>
          </w:rPr>
          <w:instrText>PAGE   \* MERGEFORMAT</w:instrText>
        </w:r>
        <w:r w:rsidR="008B13B1" w:rsidRPr="00C9594A">
          <w:rPr>
            <w:rFonts w:ascii="Myriad Pro" w:hAnsi="Myriad Pro"/>
            <w:sz w:val="22"/>
          </w:rPr>
          <w:fldChar w:fldCharType="separate"/>
        </w:r>
        <w:r w:rsidR="008B13B1">
          <w:rPr>
            <w:rFonts w:ascii="Myriad Pro" w:hAnsi="Myriad Pro"/>
            <w:sz w:val="22"/>
          </w:rPr>
          <w:t>1</w:t>
        </w:r>
        <w:r w:rsidR="008B13B1" w:rsidRPr="00C9594A">
          <w:rPr>
            <w:rFonts w:ascii="Myriad Pro" w:hAnsi="Myriad Pro"/>
            <w:sz w:val="22"/>
          </w:rPr>
          <w:fldChar w:fldCharType="end"/>
        </w:r>
        <w:r w:rsidR="008B13B1" w:rsidRPr="002A72D6">
          <w:rPr>
            <w:rFonts w:ascii="Myriad Pro" w:hAnsi="Myriad Pro"/>
          </w:rPr>
          <w:t xml:space="preserve"> </w:t>
        </w:r>
      </w:p>
    </w:sdtContent>
  </w:sdt>
  <w:p w14:paraId="63189D9D" w14:textId="52CE1E3B" w:rsidR="008B13B1" w:rsidRDefault="008B13B1" w:rsidP="008B13B1">
    <w:pPr>
      <w:tabs>
        <w:tab w:val="left" w:pos="2258"/>
      </w:tabs>
    </w:pPr>
    <w:r>
      <w:rPr>
        <w:noProof/>
      </w:rPr>
      <w:drawing>
        <wp:anchor distT="0" distB="0" distL="114300" distR="114300" simplePos="0" relativeHeight="251660288" behindDoc="1" locked="0" layoutInCell="1" allowOverlap="1" wp14:anchorId="3BBE1563" wp14:editId="51658271">
          <wp:simplePos x="0" y="0"/>
          <wp:positionH relativeFrom="margin">
            <wp:posOffset>-95250</wp:posOffset>
          </wp:positionH>
          <wp:positionV relativeFrom="page">
            <wp:posOffset>9929495</wp:posOffset>
          </wp:positionV>
          <wp:extent cx="2955600" cy="630000"/>
          <wp:effectExtent l="0" t="0" r="0" b="0"/>
          <wp:wrapTight wrapText="bothSides">
            <wp:wrapPolygon edited="0">
              <wp:start x="0" y="0"/>
              <wp:lineTo x="0" y="20903"/>
              <wp:lineTo x="21442" y="20903"/>
              <wp:lineTo x="21442"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1">
                    <a:extLst>
                      <a:ext uri="{28A0092B-C50C-407E-A947-70E740481C1C}">
                        <a14:useLocalDpi xmlns:a14="http://schemas.microsoft.com/office/drawing/2010/main" val="0"/>
                      </a:ext>
                    </a:extLst>
                  </a:blip>
                  <a:stretch>
                    <a:fillRect/>
                  </a:stretch>
                </pic:blipFill>
                <pic:spPr>
                  <a:xfrm>
                    <a:off x="0" y="0"/>
                    <a:ext cx="2955600" cy="63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rPr>
      <w:id w:val="-221531018"/>
      <w:docPartObj>
        <w:docPartGallery w:val="Page Numbers (Bottom of Page)"/>
        <w:docPartUnique/>
      </w:docPartObj>
    </w:sdtPr>
    <w:sdtEndPr/>
    <w:sdtContent>
      <w:p w14:paraId="40512628" w14:textId="77777777" w:rsidR="00B87FA9" w:rsidRPr="002A72D6" w:rsidRDefault="00B87FA9" w:rsidP="00B87FA9">
        <w:pPr>
          <w:pStyle w:val="Fuzeile"/>
          <w:ind w:left="6372" w:firstLine="2700"/>
          <w:jc w:val="right"/>
          <w:rPr>
            <w:rFonts w:ascii="Myriad Pro" w:hAnsi="Myriad Pro"/>
          </w:rPr>
        </w:pPr>
        <w:r>
          <w:rPr>
            <w:noProof/>
          </w:rPr>
          <mc:AlternateContent>
            <mc:Choice Requires="wps">
              <w:drawing>
                <wp:anchor distT="0" distB="0" distL="114300" distR="114300" simplePos="0" relativeHeight="251682816" behindDoc="0" locked="0" layoutInCell="1" allowOverlap="1" wp14:anchorId="0431A39A" wp14:editId="7F5E00F7">
                  <wp:simplePos x="0" y="0"/>
                  <wp:positionH relativeFrom="column">
                    <wp:posOffset>-538162</wp:posOffset>
                  </wp:positionH>
                  <wp:positionV relativeFrom="paragraph">
                    <wp:posOffset>133350</wp:posOffset>
                  </wp:positionV>
                  <wp:extent cx="6783070" cy="0"/>
                  <wp:effectExtent l="0" t="0" r="0" b="0"/>
                  <wp:wrapNone/>
                  <wp:docPr id="24"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8FE26" id="Gerade Verbindung 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5pt,10.5pt" to="49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" strokecolor="#4472c4 [3204]" strokeweight="1.5pt">
                  <v:stroke joinstyle="miter"/>
                </v:line>
              </w:pict>
            </mc:Fallback>
          </mc:AlternateContent>
        </w:r>
        <w:r>
          <w:rPr>
            <w:rFonts w:ascii="Myriad Pro" w:hAnsi="Myriad Pro"/>
          </w:rPr>
          <w:t xml:space="preserve"> </w:t>
        </w:r>
        <w:r w:rsidRPr="00C9594A">
          <w:rPr>
            <w:rFonts w:ascii="Myriad Pro" w:hAnsi="Myriad Pro"/>
            <w:sz w:val="22"/>
          </w:rPr>
          <w:t xml:space="preserve">Seite | </w:t>
        </w:r>
        <w:r w:rsidRPr="00C9594A">
          <w:rPr>
            <w:rFonts w:ascii="Myriad Pro" w:hAnsi="Myriad Pro"/>
            <w:sz w:val="22"/>
          </w:rPr>
          <w:fldChar w:fldCharType="begin"/>
        </w:r>
        <w:r w:rsidRPr="00C9594A">
          <w:rPr>
            <w:rFonts w:ascii="Myriad Pro" w:hAnsi="Myriad Pro"/>
            <w:sz w:val="22"/>
          </w:rPr>
          <w:instrText>PAGE   \* MERGEFORMAT</w:instrText>
        </w:r>
        <w:r w:rsidRPr="00C9594A">
          <w:rPr>
            <w:rFonts w:ascii="Myriad Pro" w:hAnsi="Myriad Pro"/>
            <w:sz w:val="22"/>
          </w:rPr>
          <w:fldChar w:fldCharType="separate"/>
        </w:r>
        <w:r>
          <w:rPr>
            <w:rFonts w:ascii="Myriad Pro" w:hAnsi="Myriad Pro"/>
            <w:sz w:val="22"/>
          </w:rPr>
          <w:t>2</w:t>
        </w:r>
        <w:r w:rsidRPr="00C9594A">
          <w:rPr>
            <w:rFonts w:ascii="Myriad Pro" w:hAnsi="Myriad Pro"/>
            <w:sz w:val="22"/>
          </w:rPr>
          <w:fldChar w:fldCharType="end"/>
        </w:r>
        <w:r w:rsidRPr="002A72D6">
          <w:rPr>
            <w:rFonts w:ascii="Myriad Pro" w:hAnsi="Myriad Pro"/>
          </w:rPr>
          <w:t xml:space="preserve"> </w:t>
        </w:r>
      </w:p>
    </w:sdtContent>
  </w:sdt>
  <w:p w14:paraId="0B1FC2B4" w14:textId="56EE5474" w:rsidR="00B87FA9" w:rsidRDefault="00B87FA9">
    <w:pPr>
      <w:pStyle w:val="Fuzeile"/>
    </w:pPr>
    <w:r>
      <w:rPr>
        <w:noProof/>
      </w:rPr>
      <w:drawing>
        <wp:anchor distT="0" distB="0" distL="114300" distR="114300" simplePos="0" relativeHeight="251680768" behindDoc="1" locked="0" layoutInCell="1" allowOverlap="1" wp14:anchorId="102AD543" wp14:editId="724B136A">
          <wp:simplePos x="0" y="0"/>
          <wp:positionH relativeFrom="margin">
            <wp:posOffset>-93345</wp:posOffset>
          </wp:positionH>
          <wp:positionV relativeFrom="page">
            <wp:posOffset>9930130</wp:posOffset>
          </wp:positionV>
          <wp:extent cx="2955600" cy="630000"/>
          <wp:effectExtent l="0" t="0" r="0" b="0"/>
          <wp:wrapTight wrapText="bothSides">
            <wp:wrapPolygon edited="0">
              <wp:start x="0" y="0"/>
              <wp:lineTo x="0" y="20903"/>
              <wp:lineTo x="21442" y="20903"/>
              <wp:lineTo x="21442"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1">
                    <a:extLst>
                      <a:ext uri="{28A0092B-C50C-407E-A947-70E740481C1C}">
                        <a14:useLocalDpi xmlns:a14="http://schemas.microsoft.com/office/drawing/2010/main" val="0"/>
                      </a:ext>
                    </a:extLst>
                  </a:blip>
                  <a:stretch>
                    <a:fillRect/>
                  </a:stretch>
                </pic:blipFill>
                <pic:spPr>
                  <a:xfrm>
                    <a:off x="0" y="0"/>
                    <a:ext cx="2955600" cy="63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2CD0" w14:textId="77777777" w:rsidR="00D51AA9" w:rsidRDefault="00D51AA9" w:rsidP="008B13B1">
      <w:r>
        <w:separator/>
      </w:r>
    </w:p>
  </w:footnote>
  <w:footnote w:type="continuationSeparator" w:id="0">
    <w:p w14:paraId="305F691A" w14:textId="77777777" w:rsidR="00D51AA9" w:rsidRDefault="00D51AA9" w:rsidP="008B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99D2" w14:textId="79A56C2F" w:rsidR="00407E53" w:rsidRDefault="00B413FA" w:rsidP="00B413FA">
    <w:pPr>
      <w:pStyle w:val="Kopfzeile"/>
    </w:pPr>
    <w:r>
      <w:rPr>
        <w:noProof/>
      </w:rPr>
      <mc:AlternateContent>
        <mc:Choice Requires="wps">
          <w:drawing>
            <wp:anchor distT="0" distB="0" distL="114300" distR="114300" simplePos="0" relativeHeight="251678720" behindDoc="0" locked="0" layoutInCell="1" allowOverlap="1" wp14:anchorId="210FB13B" wp14:editId="4A7B5CD6">
              <wp:simplePos x="0" y="0"/>
              <wp:positionH relativeFrom="margin">
                <wp:align>center</wp:align>
              </wp:positionH>
              <wp:positionV relativeFrom="paragraph">
                <wp:posOffset>222250</wp:posOffset>
              </wp:positionV>
              <wp:extent cx="6783070" cy="0"/>
              <wp:effectExtent l="0" t="0" r="0" b="0"/>
              <wp:wrapNone/>
              <wp:docPr id="22"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670FE0" id="Gerade Verbindung 5" o:spid="_x0000_s1026" style="position:absolute;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7.5pt" to="534.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" strokecolor="#4472c4 [3204]" strokeweight="1.5pt">
              <v:stroke joinstyle="miter"/>
              <w10:wrap anchorx="margin"/>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0D97" w14:textId="791FFC46" w:rsidR="00B413FA" w:rsidRDefault="00B413FA">
    <w:pPr>
      <w:pStyle w:val="Kopfzeile"/>
    </w:pPr>
    <w:r>
      <w:rPr>
        <w:noProof/>
      </w:rPr>
      <w:drawing>
        <wp:anchor distT="0" distB="0" distL="114300" distR="114300" simplePos="0" relativeHeight="251673600" behindDoc="1" locked="0" layoutInCell="1" allowOverlap="1" wp14:anchorId="1E40AF05" wp14:editId="4FA38ADA">
          <wp:simplePos x="0" y="0"/>
          <wp:positionH relativeFrom="column">
            <wp:posOffset>3271520</wp:posOffset>
          </wp:positionH>
          <wp:positionV relativeFrom="paragraph">
            <wp:posOffset>114300</wp:posOffset>
          </wp:positionV>
          <wp:extent cx="2531110" cy="725170"/>
          <wp:effectExtent l="0" t="0" r="254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1110" cy="725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490340D6" wp14:editId="7BA3A2A5">
          <wp:simplePos x="0" y="0"/>
          <wp:positionH relativeFrom="margin">
            <wp:posOffset>0</wp:posOffset>
          </wp:positionH>
          <wp:positionV relativeFrom="paragraph">
            <wp:posOffset>-102552</wp:posOffset>
          </wp:positionV>
          <wp:extent cx="1590675" cy="969010"/>
          <wp:effectExtent l="0" t="0" r="952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675" cy="969010"/>
                  </a:xfrm>
                  <a:prstGeom prst="rect">
                    <a:avLst/>
                  </a:prstGeom>
                </pic:spPr>
              </pic:pic>
            </a:graphicData>
          </a:graphic>
        </wp:anchor>
      </w:drawing>
    </w:r>
  </w:p>
  <w:p w14:paraId="2DC8FB2E" w14:textId="57EAFE23" w:rsidR="00B413FA" w:rsidRDefault="00B413FA">
    <w:pPr>
      <w:pStyle w:val="Kopfzeile"/>
    </w:pPr>
  </w:p>
  <w:p w14:paraId="75CC8C5A" w14:textId="50451952" w:rsidR="00B413FA" w:rsidRDefault="00B413FA">
    <w:pPr>
      <w:pStyle w:val="Kopfzeile"/>
    </w:pPr>
  </w:p>
  <w:p w14:paraId="56E4649C" w14:textId="77777777" w:rsidR="00B413FA" w:rsidRDefault="00B413FA">
    <w:pPr>
      <w:pStyle w:val="Kopfzeile"/>
    </w:pPr>
  </w:p>
  <w:p w14:paraId="4B42A6CE" w14:textId="5FD18A64" w:rsidR="00B413FA" w:rsidRDefault="00B413FA">
    <w:pPr>
      <w:pStyle w:val="Kopfzeile"/>
    </w:pPr>
  </w:p>
  <w:p w14:paraId="1CED5004" w14:textId="77777777" w:rsidR="00B413FA" w:rsidRDefault="00B413FA">
    <w:pPr>
      <w:pStyle w:val="Kopfzeile"/>
    </w:pPr>
  </w:p>
  <w:p w14:paraId="020D0F82" w14:textId="21811F8F" w:rsidR="00B413FA" w:rsidRDefault="00B413FA">
    <w:pPr>
      <w:pStyle w:val="Kopfzeile"/>
    </w:pPr>
  </w:p>
  <w:p w14:paraId="6EFABF28" w14:textId="77777777" w:rsidR="00B413FA" w:rsidRDefault="00B413FA" w:rsidP="00B413FA">
    <w:pPr>
      <w:pStyle w:val="Kopfzeile"/>
      <w:rPr>
        <w:rFonts w:ascii="Myriad Pro" w:hAnsi="Myriad Pro"/>
        <w:b/>
        <w:sz w:val="48"/>
      </w:rPr>
    </w:pPr>
    <w:r>
      <w:rPr>
        <w:noProof/>
      </w:rPr>
      <w:drawing>
        <wp:inline distT="0" distB="0" distL="0" distR="0" wp14:anchorId="0524E0F1" wp14:editId="72D63824">
          <wp:extent cx="2861945" cy="200469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1945" cy="2004695"/>
                  </a:xfrm>
                  <a:prstGeom prst="rect">
                    <a:avLst/>
                  </a:prstGeom>
                  <a:noFill/>
                </pic:spPr>
              </pic:pic>
            </a:graphicData>
          </a:graphic>
        </wp:inline>
      </w:drawing>
    </w:r>
    <w:r w:rsidRPr="00407E53">
      <w:rPr>
        <w:rFonts w:ascii="Myriad Pro" w:hAnsi="Myriad Pro"/>
        <w:b/>
        <w:sz w:val="48"/>
      </w:rPr>
      <w:t xml:space="preserve"> </w:t>
    </w:r>
    <w:r>
      <w:rPr>
        <w:rFonts w:ascii="Myriad Pro" w:hAnsi="Myriad Pro"/>
        <w:b/>
        <w:sz w:val="48"/>
      </w:rPr>
      <w:t xml:space="preserve">  </w:t>
    </w:r>
    <w:r>
      <w:rPr>
        <w:rFonts w:ascii="Myriad Pro" w:hAnsi="Myriad Pro"/>
        <w:b/>
        <w:sz w:val="48"/>
      </w:rPr>
      <w:tab/>
    </w:r>
    <w:r>
      <w:rPr>
        <w:rFonts w:ascii="Myriad Pro" w:hAnsi="Myriad Pro"/>
        <w:b/>
        <w:sz w:val="48"/>
      </w:rPr>
      <w:tab/>
      <w:t xml:space="preserve">        </w:t>
    </w:r>
    <w:r w:rsidRPr="00430B42">
      <w:rPr>
        <w:rFonts w:ascii="Myriad Pro" w:hAnsi="Myriad Pro"/>
        <w:b/>
        <w:sz w:val="48"/>
      </w:rPr>
      <w:t>Pressemeldung</w:t>
    </w:r>
  </w:p>
  <w:p w14:paraId="346043DD" w14:textId="5012B139" w:rsidR="00B413FA" w:rsidRPr="00B413FA" w:rsidRDefault="00B413FA">
    <w:pPr>
      <w:pStyle w:val="Kopfzeile"/>
      <w:rPr>
        <w:rFonts w:ascii="Myriad Pro" w:hAnsi="Myriad Pro"/>
        <w:b/>
        <w:sz w:val="48"/>
      </w:rPr>
    </w:pPr>
    <w:r>
      <w:rPr>
        <w:noProof/>
      </w:rPr>
      <mc:AlternateContent>
        <mc:Choice Requires="wps">
          <w:drawing>
            <wp:anchor distT="0" distB="0" distL="114300" distR="114300" simplePos="0" relativeHeight="251675648" behindDoc="0" locked="0" layoutInCell="1" allowOverlap="1" wp14:anchorId="1F34BEEE" wp14:editId="458D820F">
              <wp:simplePos x="0" y="0"/>
              <wp:positionH relativeFrom="column">
                <wp:posOffset>5038725</wp:posOffset>
              </wp:positionH>
              <wp:positionV relativeFrom="paragraph">
                <wp:posOffset>224790</wp:posOffset>
              </wp:positionV>
              <wp:extent cx="849630" cy="339725"/>
              <wp:effectExtent l="0" t="0" r="635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339725"/>
                      </a:xfrm>
                      <a:prstGeom prst="rect">
                        <a:avLst/>
                      </a:prstGeom>
                      <a:solidFill>
                        <a:srgbClr val="FFFFFF"/>
                      </a:solidFill>
                      <a:ln w="9525">
                        <a:noFill/>
                        <a:miter lim="800000"/>
                        <a:headEnd/>
                        <a:tailEnd/>
                      </a:ln>
                    </wps:spPr>
                    <wps:txbx>
                      <w:txbxContent>
                        <w:p w14:paraId="1F327D39" w14:textId="77777777" w:rsidR="00B413FA" w:rsidRPr="00550B87" w:rsidRDefault="00B413FA" w:rsidP="00B413FA">
                          <w:pPr>
                            <w:rPr>
                              <w:rFonts w:ascii="Myriad Pro" w:hAnsi="Myriad Pro"/>
                            </w:rPr>
                          </w:pPr>
                          <w:r>
                            <w:rPr>
                              <w:rFonts w:ascii="Myriad Pro" w:hAnsi="Myriad Pro"/>
                            </w:rPr>
                            <w:t>Mai 2022</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34BEEE" id="_x0000_t202" coordsize="21600,21600" o:spt="202" path="m,l,21600r21600,l21600,xe">
              <v:stroke joinstyle="miter"/>
              <v:path gradientshapeok="t" o:connecttype="rect"/>
            </v:shapetype>
            <v:shape id="Textfeld 2" o:spid="_x0000_s1037" type="#_x0000_t202" style="position:absolute;margin-left:396.75pt;margin-top:17.7pt;width:66.9pt;height:26.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" stroked="f">
              <v:textbox style="mso-fit-shape-to-text:t">
                <w:txbxContent>
                  <w:p w14:paraId="1F327D39" w14:textId="77777777" w:rsidR="00B413FA" w:rsidRPr="00550B87" w:rsidRDefault="00B413FA" w:rsidP="00B413FA">
                    <w:pPr>
                      <w:rPr>
                        <w:rFonts w:ascii="Myriad Pro" w:hAnsi="Myriad Pro"/>
                      </w:rPr>
                    </w:pPr>
                    <w:r>
                      <w:rPr>
                        <w:rFonts w:ascii="Myriad Pro" w:hAnsi="Myriad Pro"/>
                      </w:rPr>
                      <w:t>Mai 2022</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0C34BDE" wp14:editId="3F427C5C">
              <wp:simplePos x="0" y="0"/>
              <wp:positionH relativeFrom="margin">
                <wp:align>center</wp:align>
              </wp:positionH>
              <wp:positionV relativeFrom="paragraph">
                <wp:posOffset>104140</wp:posOffset>
              </wp:positionV>
              <wp:extent cx="6783070" cy="0"/>
              <wp:effectExtent l="0" t="0" r="0" b="0"/>
              <wp:wrapNone/>
              <wp:docPr id="5"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1862E" id="Gerade Verbindung 5" o:spid="_x0000_s1026" style="position:absolute;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2pt" to="53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" strokecolor="#4472c4 [3204]" strokeweight="1.5pt">
              <v:stroke joinstyle="miter"/>
              <w10:wrap anchorx="margin"/>
            </v:line>
          </w:pict>
        </mc:Fallback>
      </mc:AlternateContent>
    </w:r>
  </w:p>
  <w:p w14:paraId="79028E6D" w14:textId="05FD717B" w:rsidR="00B413FA" w:rsidRDefault="00B413FA">
    <w:pPr>
      <w:pStyle w:val="Kopfzeile"/>
    </w:pPr>
  </w:p>
  <w:p w14:paraId="5C953092" w14:textId="798BAE8B" w:rsidR="00B413FA" w:rsidRDefault="00B413F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10"/>
    <w:rsid w:val="00026C78"/>
    <w:rsid w:val="00133F1A"/>
    <w:rsid w:val="002633F3"/>
    <w:rsid w:val="00273B36"/>
    <w:rsid w:val="00407E53"/>
    <w:rsid w:val="00412989"/>
    <w:rsid w:val="004A73C6"/>
    <w:rsid w:val="00876F68"/>
    <w:rsid w:val="00893E04"/>
    <w:rsid w:val="008B13B1"/>
    <w:rsid w:val="008C4D16"/>
    <w:rsid w:val="008F2E9F"/>
    <w:rsid w:val="00B413FA"/>
    <w:rsid w:val="00B87FA9"/>
    <w:rsid w:val="00CD7491"/>
    <w:rsid w:val="00D51AA9"/>
    <w:rsid w:val="00F4405D"/>
    <w:rsid w:val="00F71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D1401"/>
  <w15:chartTrackingRefBased/>
  <w15:docId w15:val="{CFCD60D1-83EB-44BD-B2F5-C9F2280D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C1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1C10"/>
    <w:pPr>
      <w:tabs>
        <w:tab w:val="center" w:pos="4536"/>
        <w:tab w:val="right" w:pos="9072"/>
      </w:tabs>
    </w:pPr>
  </w:style>
  <w:style w:type="character" w:customStyle="1" w:styleId="KopfzeileZchn">
    <w:name w:val="Kopfzeile Zchn"/>
    <w:basedOn w:val="Absatz-Standardschriftart"/>
    <w:link w:val="Kopfzeile"/>
    <w:uiPriority w:val="99"/>
    <w:rsid w:val="00F71C10"/>
    <w:rPr>
      <w:rFonts w:ascii="Times New Roman" w:eastAsia="Times New Roman" w:hAnsi="Times New Roman" w:cs="Times New Roman"/>
      <w:sz w:val="24"/>
      <w:szCs w:val="24"/>
      <w:lang w:eastAsia="de-DE"/>
    </w:rPr>
  </w:style>
  <w:style w:type="paragraph" w:customStyle="1" w:styleId="Kontaktberschrift">
    <w:name w:val="Kontaktüberschrift"/>
    <w:basedOn w:val="Standard"/>
    <w:qFormat/>
    <w:rsid w:val="00F71C10"/>
    <w:pPr>
      <w:tabs>
        <w:tab w:val="left" w:pos="1623"/>
      </w:tabs>
      <w:suppressAutoHyphens/>
      <w:spacing w:line="276" w:lineRule="auto"/>
      <w:jc w:val="both"/>
    </w:pPr>
    <w:rPr>
      <w:rFonts w:ascii="Myriad Pro" w:eastAsiaTheme="minorEastAsia" w:hAnsi="Myriad Pro" w:cstheme="minorBidi"/>
      <w:b/>
      <w:color w:val="FFFFFF" w:themeColor="background1"/>
      <w:sz w:val="20"/>
    </w:rPr>
  </w:style>
  <w:style w:type="paragraph" w:styleId="Fuzeile">
    <w:name w:val="footer"/>
    <w:basedOn w:val="Standard"/>
    <w:link w:val="FuzeileZchn"/>
    <w:uiPriority w:val="99"/>
    <w:unhideWhenUsed/>
    <w:rsid w:val="008B13B1"/>
    <w:pPr>
      <w:tabs>
        <w:tab w:val="center" w:pos="4536"/>
        <w:tab w:val="right" w:pos="9072"/>
      </w:tabs>
    </w:pPr>
  </w:style>
  <w:style w:type="character" w:customStyle="1" w:styleId="FuzeileZchn">
    <w:name w:val="Fußzeile Zchn"/>
    <w:basedOn w:val="Absatz-Standardschriftart"/>
    <w:link w:val="Fuzeile"/>
    <w:uiPriority w:val="99"/>
    <w:rsid w:val="008B13B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3944">
      <w:bodyDiv w:val="1"/>
      <w:marLeft w:val="0"/>
      <w:marRight w:val="0"/>
      <w:marTop w:val="0"/>
      <w:marBottom w:val="0"/>
      <w:divBdr>
        <w:top w:val="none" w:sz="0" w:space="0" w:color="auto"/>
        <w:left w:val="none" w:sz="0" w:space="0" w:color="auto"/>
        <w:bottom w:val="none" w:sz="0" w:space="0" w:color="auto"/>
        <w:right w:val="none" w:sz="0" w:space="0" w:color="auto"/>
      </w:divBdr>
    </w:div>
    <w:div w:id="14256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4114</Characters>
  <Application>Microsoft Office Word</Application>
  <DocSecurity>0</DocSecurity>
  <Lines>34</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Sensorik Bayern</dc:creator>
  <cp:keywords/>
  <dc:description/>
  <cp:lastModifiedBy>Franziska Gürtler [f.guertler@sensorik-bayern.de]</cp:lastModifiedBy>
  <cp:revision>5</cp:revision>
  <dcterms:created xsi:type="dcterms:W3CDTF">2022-05-18T19:28:00Z</dcterms:created>
  <dcterms:modified xsi:type="dcterms:W3CDTF">2022-05-19T07:40:00Z</dcterms:modified>
</cp:coreProperties>
</file>