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3C719" w14:textId="77777777" w:rsidR="007C574B" w:rsidRDefault="007C574B" w:rsidP="007C574B">
      <w:pPr>
        <w:jc w:val="center"/>
        <w:rPr>
          <w:rFonts w:ascii="Myriad Pro" w:hAnsi="Myriad Pro"/>
          <w:b/>
        </w:rPr>
      </w:pPr>
      <w:bookmarkStart w:id="0" w:name="_Hlk22742257"/>
      <w:r>
        <w:rPr>
          <w:rFonts w:ascii="Myriad Pro" w:hAnsi="Myriad Pro"/>
          <w:b/>
          <w:color w:val="4F81BD"/>
          <w:sz w:val="36"/>
        </w:rPr>
        <w:t>Messen, hacken, löten, schalten, röntgen</w:t>
      </w:r>
    </w:p>
    <w:p w14:paraId="535F1835" w14:textId="6C636E0C" w:rsidR="007C574B" w:rsidRPr="00D74DE0" w:rsidRDefault="007C574B" w:rsidP="007C574B">
      <w:pPr>
        <w:spacing w:after="200"/>
        <w:jc w:val="center"/>
        <w:rPr>
          <w:rFonts w:ascii="Myriad Pro" w:hAnsi="Myriad Pro"/>
        </w:rPr>
      </w:pPr>
      <w:r>
        <w:rPr>
          <w:rFonts w:ascii="Myriad Pro" w:hAnsi="Myriad Pro"/>
          <w:b/>
          <w:color w:val="4F81BD"/>
        </w:rPr>
        <w:t>S</w:t>
      </w:r>
      <w:r w:rsidRPr="00315C45">
        <w:rPr>
          <w:rFonts w:ascii="Myriad Pro" w:hAnsi="Myriad Pro"/>
          <w:b/>
          <w:color w:val="4F81BD"/>
        </w:rPr>
        <w:t xml:space="preserve">ensorik Summer School </w:t>
      </w:r>
      <w:r>
        <w:rPr>
          <w:rFonts w:ascii="Myriad Pro" w:hAnsi="Myriad Pro"/>
          <w:b/>
          <w:color w:val="4F81BD"/>
        </w:rPr>
        <w:t xml:space="preserve">2021: </w:t>
      </w:r>
      <w:r w:rsidRPr="00601678">
        <w:rPr>
          <w:rFonts w:ascii="Myriad Pro" w:hAnsi="Myriad Pro"/>
          <w:b/>
          <w:color w:val="4F81BD"/>
        </w:rPr>
        <w:t>innovative Fahrzeugsysteme, Hochleistungskameras,</w:t>
      </w:r>
      <w:r>
        <w:rPr>
          <w:rFonts w:ascii="Myriad Pro" w:hAnsi="Myriad Pro"/>
          <w:b/>
          <w:color w:val="4F81BD"/>
        </w:rPr>
        <w:t xml:space="preserve"> </w:t>
      </w:r>
      <w:r w:rsidRPr="00601678">
        <w:rPr>
          <w:rFonts w:ascii="Myriad Pro" w:hAnsi="Myriad Pro"/>
          <w:b/>
          <w:color w:val="4F81BD"/>
        </w:rPr>
        <w:t>modernste Sensorik in der Industrie und integrierte Schaltungen</w:t>
      </w:r>
    </w:p>
    <w:p w14:paraId="23CD87B1" w14:textId="77777777" w:rsidR="00804D8E" w:rsidRDefault="00804D8E" w:rsidP="00804D8E">
      <w:pPr>
        <w:spacing w:line="276" w:lineRule="auto"/>
        <w:rPr>
          <w:rFonts w:ascii="Myriad Pro" w:hAnsi="Myriad Pro"/>
          <w:b/>
          <w:sz w:val="22"/>
          <w:szCs w:val="22"/>
        </w:rPr>
      </w:pPr>
    </w:p>
    <w:p w14:paraId="43B02A21" w14:textId="058FD025" w:rsidR="007C574B" w:rsidRDefault="008C4766" w:rsidP="007C574B">
      <w:pPr>
        <w:jc w:val="both"/>
        <w:rPr>
          <w:rFonts w:ascii="Myriad Pro" w:hAnsi="Myriad Pro"/>
          <w:b/>
        </w:rPr>
      </w:pPr>
      <w:r w:rsidRPr="00CE0E0D">
        <w:rPr>
          <w:rFonts w:ascii="Myriad Pro" w:hAnsi="Myriad Pro"/>
          <w:b/>
          <w:sz w:val="22"/>
          <w:szCs w:val="22"/>
        </w:rPr>
        <w:t>REGENSBURG</w:t>
      </w:r>
      <w:r w:rsidR="00B52007" w:rsidRPr="00CE0E0D">
        <w:rPr>
          <w:rFonts w:ascii="Myriad Pro" w:hAnsi="Myriad Pro"/>
          <w:b/>
          <w:sz w:val="22"/>
          <w:szCs w:val="22"/>
        </w:rPr>
        <w:t>/</w:t>
      </w:r>
      <w:r w:rsidR="00784058">
        <w:rPr>
          <w:rFonts w:ascii="Myriad Pro" w:hAnsi="Myriad Pro"/>
          <w:b/>
          <w:sz w:val="22"/>
          <w:szCs w:val="22"/>
        </w:rPr>
        <w:t>BAYERN</w:t>
      </w:r>
      <w:r w:rsidR="00550B87" w:rsidRPr="00CE0E0D">
        <w:rPr>
          <w:rFonts w:ascii="Myriad Pro" w:hAnsi="Myriad Pro"/>
          <w:b/>
          <w:sz w:val="22"/>
          <w:szCs w:val="22"/>
        </w:rPr>
        <w:t xml:space="preserve">. </w:t>
      </w:r>
      <w:r w:rsidR="007C574B">
        <w:rPr>
          <w:rFonts w:ascii="Myriad Pro" w:hAnsi="Myriad Pro"/>
          <w:b/>
        </w:rPr>
        <w:t>Drei Tage Hightech pur</w:t>
      </w:r>
      <w:r w:rsidR="007C574B">
        <w:rPr>
          <w:rFonts w:ascii="Myriad Pro" w:hAnsi="Myriad Pro"/>
          <w:b/>
        </w:rPr>
        <w:t xml:space="preserve"> vom 31. August bis 02. September</w:t>
      </w:r>
      <w:r w:rsidR="007C574B">
        <w:rPr>
          <w:rFonts w:ascii="Myriad Pro" w:hAnsi="Myriad Pro"/>
          <w:b/>
        </w:rPr>
        <w:t>. Nur zum Auftakt der Sensorik Summer School 2021 verbrachten unsere zwölf Teilnehmer einen halben Tag im Hörsaal. Besuche bei der</w:t>
      </w:r>
      <w:r w:rsidR="007C574B" w:rsidRPr="00CE0E0D">
        <w:rPr>
          <w:rFonts w:ascii="Myriad Pro" w:hAnsi="Myriad Pro"/>
          <w:b/>
        </w:rPr>
        <w:t xml:space="preserve"> </w:t>
      </w:r>
      <w:r w:rsidR="007C574B">
        <w:rPr>
          <w:rFonts w:ascii="Myriad Pro" w:hAnsi="Myriad Pro"/>
          <w:b/>
        </w:rPr>
        <w:t>AVL Software and Functions</w:t>
      </w:r>
      <w:r w:rsidR="007C574B" w:rsidRPr="00CE0E0D">
        <w:rPr>
          <w:rFonts w:ascii="Myriad Pro" w:hAnsi="Myriad Pro"/>
          <w:b/>
        </w:rPr>
        <w:t xml:space="preserve"> GmbH,</w:t>
      </w:r>
      <w:r w:rsidR="007C574B">
        <w:rPr>
          <w:rFonts w:ascii="Myriad Pro" w:hAnsi="Myriad Pro"/>
          <w:b/>
        </w:rPr>
        <w:t xml:space="preserve"> </w:t>
      </w:r>
      <w:r w:rsidR="007C574B" w:rsidRPr="00CE0E0D">
        <w:rPr>
          <w:rFonts w:ascii="Myriad Pro" w:hAnsi="Myriad Pro"/>
          <w:b/>
        </w:rPr>
        <w:t>d</w:t>
      </w:r>
      <w:r w:rsidR="007C574B">
        <w:rPr>
          <w:rFonts w:ascii="Myriad Pro" w:hAnsi="Myriad Pro"/>
          <w:b/>
        </w:rPr>
        <w:t>er</w:t>
      </w:r>
      <w:r w:rsidR="007C574B" w:rsidRPr="00CE0E0D">
        <w:rPr>
          <w:rFonts w:ascii="Myriad Pro" w:hAnsi="Myriad Pro"/>
          <w:b/>
        </w:rPr>
        <w:t xml:space="preserve"> </w:t>
      </w:r>
      <w:r w:rsidR="007C574B">
        <w:rPr>
          <w:rFonts w:ascii="Myriad Pro" w:hAnsi="Myriad Pro"/>
          <w:b/>
        </w:rPr>
        <w:t>PCO AG</w:t>
      </w:r>
      <w:r w:rsidR="007C574B" w:rsidRPr="00CE0E0D">
        <w:rPr>
          <w:rFonts w:ascii="Myriad Pro" w:hAnsi="Myriad Pro"/>
        </w:rPr>
        <w:t xml:space="preserve"> </w:t>
      </w:r>
      <w:r w:rsidR="007C574B" w:rsidRPr="00CE0E0D">
        <w:rPr>
          <w:rFonts w:ascii="Myriad Pro" w:hAnsi="Myriad Pro"/>
          <w:b/>
        </w:rPr>
        <w:t xml:space="preserve">sowie </w:t>
      </w:r>
      <w:r w:rsidR="007C574B">
        <w:rPr>
          <w:rFonts w:ascii="Myriad Pro" w:hAnsi="Myriad Pro"/>
          <w:b/>
        </w:rPr>
        <w:t>der eesy-ic GmbH und dem Fraunhofer-Entwicklungszentrum Röntgentechnik EZRT vermittelten vor Ort, was Hightech bedeutet:</w:t>
      </w:r>
      <w:r w:rsidR="007C574B" w:rsidRPr="00B77EBF">
        <w:rPr>
          <w:rFonts w:ascii="Myriad Pro" w:hAnsi="Myriad Pro"/>
          <w:b/>
        </w:rPr>
        <w:t xml:space="preserve"> </w:t>
      </w:r>
      <w:r w:rsidR="007C574B">
        <w:rPr>
          <w:rFonts w:ascii="Myriad Pro" w:hAnsi="Myriad Pro"/>
          <w:b/>
        </w:rPr>
        <w:t>in</w:t>
      </w:r>
      <w:r w:rsidR="007C574B" w:rsidRPr="00CE0E0D">
        <w:rPr>
          <w:rFonts w:ascii="Myriad Pro" w:hAnsi="Myriad Pro"/>
          <w:b/>
        </w:rPr>
        <w:t>novative Fahrzeugsysteme, Hochleistungskameras, modernste Sensorik in der Industrie und integrierte Schaltungen von der Entwicklung bis zur Anwendung</w:t>
      </w:r>
      <w:r w:rsidR="007C574B">
        <w:rPr>
          <w:rFonts w:ascii="Myriad Pro" w:hAnsi="Myriad Pro"/>
          <w:b/>
        </w:rPr>
        <w:t xml:space="preserve">. Auch ein Besuch in den MINT Labs auf dem TechCampus Regensburg sowie im SappZ, dem Sensorik-ApplikationsZentrum der OTH Regensburg standen auf dem Programm. </w:t>
      </w:r>
    </w:p>
    <w:bookmarkEnd w:id="0"/>
    <w:p w14:paraId="08E79A9A" w14:textId="77777777" w:rsidR="008176CD" w:rsidRDefault="008176CD" w:rsidP="008176CD">
      <w:pPr>
        <w:jc w:val="both"/>
        <w:rPr>
          <w:rFonts w:ascii="Myriad Pro" w:hAnsi="Myriad Pro"/>
          <w:sz w:val="22"/>
          <w:szCs w:val="22"/>
        </w:rPr>
      </w:pPr>
    </w:p>
    <w:p w14:paraId="6170542E" w14:textId="77777777" w:rsidR="007C574B" w:rsidRDefault="007C574B" w:rsidP="007C574B">
      <w:pPr>
        <w:jc w:val="both"/>
        <w:rPr>
          <w:rFonts w:ascii="Myriad Pro" w:hAnsi="Myriad Pro"/>
          <w:bCs/>
          <w:iCs/>
        </w:rPr>
      </w:pPr>
      <w:r>
        <w:rPr>
          <w:rFonts w:ascii="Myriad Pro" w:hAnsi="Myriad Pro"/>
          <w:bCs/>
          <w:iCs/>
        </w:rPr>
        <w:t xml:space="preserve">„Welcome and Insight </w:t>
      </w:r>
      <w:proofErr w:type="spellStart"/>
      <w:r>
        <w:rPr>
          <w:rFonts w:ascii="Myriad Pro" w:hAnsi="Myriad Pro"/>
          <w:bCs/>
          <w:iCs/>
        </w:rPr>
        <w:t>into</w:t>
      </w:r>
      <w:proofErr w:type="spellEnd"/>
      <w:r>
        <w:rPr>
          <w:rFonts w:ascii="Myriad Pro" w:hAnsi="Myriad Pro"/>
          <w:bCs/>
          <w:iCs/>
        </w:rPr>
        <w:t xml:space="preserve"> Sensor Technologies“ – unser Geschäftsführer Matthias Streller begrüßte die Summer-School-Teilnehmer mit einem Überblick über aktuelle Projekte im Sensorik-Netzwerk und gab einen Ausblick, wie die Verschmelzung von Sensorik mit Digitalisierung und Nachhaltigkeit die vielfältigen Aktivitäten des Sensorik-Netzwerks stark prägen wird. In einer kurzen Hands-on-Einheit schnupperten die zwölf Teilnehmer erste Praxisluft: Anhand der SensorBeacons der Sensorik-Bayern GmbH entdeckten sie, was sich hinter dem Begriff „Industrie 4.0“ verbirgt, wie kleine, energieautarke „Helfer“ via </w:t>
      </w:r>
      <w:r w:rsidRPr="004D17E5">
        <w:rPr>
          <w:rFonts w:ascii="Myriad Pro" w:hAnsi="Myriad Pro"/>
          <w:bCs/>
          <w:iCs/>
        </w:rPr>
        <w:t>Ultra-Low-Power-Funk-</w:t>
      </w:r>
      <w:r>
        <w:rPr>
          <w:rFonts w:ascii="Myriad Pro" w:hAnsi="Myriad Pro"/>
          <w:bCs/>
          <w:iCs/>
        </w:rPr>
        <w:t>Technologie Daten erfassen, verarbeiten und dann, auf einem Dashboard visualisiert, helfen, Produktionsprozesse zu optimieren.</w:t>
      </w:r>
    </w:p>
    <w:p w14:paraId="27A6109B" w14:textId="77777777" w:rsidR="008176CD" w:rsidRDefault="008176CD" w:rsidP="008176CD">
      <w:pPr>
        <w:jc w:val="both"/>
        <w:rPr>
          <w:rFonts w:ascii="Myriad Pro" w:hAnsi="Myriad Pro"/>
          <w:sz w:val="22"/>
          <w:szCs w:val="22"/>
        </w:rPr>
      </w:pPr>
    </w:p>
    <w:p w14:paraId="52DB8412" w14:textId="15635354" w:rsidR="007C574B" w:rsidRDefault="007C574B" w:rsidP="007C574B">
      <w:pPr>
        <w:jc w:val="both"/>
        <w:rPr>
          <w:rFonts w:ascii="Myriad Pro" w:hAnsi="Myriad Pro"/>
          <w:bCs/>
          <w:iCs/>
        </w:rPr>
      </w:pPr>
      <w:r>
        <w:rPr>
          <w:rFonts w:ascii="Myriad Pro" w:hAnsi="Myriad Pro"/>
          <w:bCs/>
          <w:iCs/>
        </w:rPr>
        <w:t xml:space="preserve">Christoph Kugler, </w:t>
      </w:r>
      <w:r w:rsidRPr="00D35EF7">
        <w:rPr>
          <w:rFonts w:ascii="Myriad Pro" w:hAnsi="Myriad Pro"/>
          <w:bCs/>
          <w:iCs/>
        </w:rPr>
        <w:t>Group Manager Digitalization</w:t>
      </w:r>
      <w:r>
        <w:rPr>
          <w:rFonts w:ascii="Myriad Pro" w:hAnsi="Myriad Pro"/>
          <w:bCs/>
          <w:iCs/>
          <w:color w:val="FF0000"/>
        </w:rPr>
        <w:t xml:space="preserve"> </w:t>
      </w:r>
      <w:r>
        <w:rPr>
          <w:rFonts w:ascii="Myriad Pro" w:hAnsi="Myriad Pro"/>
          <w:bCs/>
          <w:iCs/>
        </w:rPr>
        <w:t>vom Kunststoffzentrum (SKZ), erklärte anschließend die Anwendungsgebiete von Sensoren in der Qualitätskontrolle bei der Polymerverarbeitung.</w:t>
      </w:r>
      <w:r>
        <w:rPr>
          <w:rFonts w:ascii="Myriad Pro" w:hAnsi="Myriad Pro"/>
          <w:bCs/>
          <w:iCs/>
        </w:rPr>
        <w:t xml:space="preserve"> </w:t>
      </w:r>
      <w:r>
        <w:rPr>
          <w:rFonts w:ascii="Myriad Pro" w:hAnsi="Myriad Pro"/>
          <w:bCs/>
          <w:iCs/>
        </w:rPr>
        <w:t>Am Nachmittag öffneten sich die Pforten des RUBINA-Gebäudes, das sich fußläufig zur Regensburger TechBase auf dem TechCampus befindet. Dr. Fabian Queck stellte dort den MINT-Lab e.V. vor. „Wir wollen Kindern den frühzeitigen und leichten Zugang zu MINT-Themen ermöglichen.“ Und: Die Teilnehmer durften hier selbst ins Tun kommen und Einhörner durch Löten mit LEDs bestücken.</w:t>
      </w:r>
    </w:p>
    <w:p w14:paraId="14927D3F" w14:textId="77777777" w:rsidR="007C574B" w:rsidRDefault="007C574B" w:rsidP="007C574B">
      <w:pPr>
        <w:jc w:val="both"/>
        <w:rPr>
          <w:rFonts w:ascii="Myriad Pro" w:hAnsi="Myriad Pro"/>
          <w:bCs/>
          <w:iCs/>
        </w:rPr>
      </w:pPr>
    </w:p>
    <w:p w14:paraId="1E807663" w14:textId="6683A25E" w:rsidR="007C574B" w:rsidRPr="00D74DE0" w:rsidRDefault="007C574B" w:rsidP="007C574B">
      <w:pPr>
        <w:rPr>
          <w:rFonts w:ascii="Myriad Pro" w:hAnsi="Myriad Pro"/>
          <w:b/>
          <w:color w:val="4F81BD"/>
        </w:rPr>
      </w:pPr>
      <w:r>
        <w:rPr>
          <w:rFonts w:ascii="Myriad Pro" w:hAnsi="Myriad Pro"/>
          <w:b/>
          <w:color w:val="4F81BD"/>
        </w:rPr>
        <w:t>Mit geschärftem Blick sicher durch Stadt und Land</w:t>
      </w:r>
    </w:p>
    <w:p w14:paraId="00A352A3" w14:textId="77777777" w:rsidR="007C574B" w:rsidRDefault="007C574B" w:rsidP="007C574B">
      <w:pPr>
        <w:pStyle w:val="Text"/>
        <w:spacing w:line="276" w:lineRule="auto"/>
        <w:jc w:val="both"/>
        <w:rPr>
          <w:rFonts w:ascii="Myriad Pro" w:hAnsi="Myriad Pro"/>
          <w:color w:val="auto"/>
        </w:rPr>
      </w:pPr>
      <w:r>
        <w:rPr>
          <w:rFonts w:ascii="Myriad Pro" w:hAnsi="Myriad Pro"/>
          <w:color w:val="auto"/>
        </w:rPr>
        <w:t>Der Vormittag des zweiten Tages drehte sich rund um das Thema Digitalisierung und Sicherheit. Dafür besuchten die Teilnehmer die AVL Software &amp; Functions GmbH in Regensburg. Was es heißt, wenn ein Hacker Sicherheitslücken bei Fahrzeugen aufdeckt, lernten die Teilnehmer in drei Einheiten. Im Rahmen des Praxisbeispiels erfuhren sie zugleich, wie diese Lücken dann geschlossen werden können und wie sich aus den Fehlern lernen lässt. Auch hier spielen Sensoren eine entscheidende Rolle: Sie sammeln Daten und werten diese für eine Analyse aus. So können Kosten reduziert und Prozesse effizienter gemacht werden.  Den Regensburgern ist das Unternehmen ggf. durch das „Flaggschiff“ EMIL, den Altstadt-Bus mit Elektroantrieb, bekannt. Mit Hilfe der Technologielösungen von AVL wird jedoch der Personenverkehr auch in ländlichen Gegenden schon längst neu gedacht.</w:t>
      </w:r>
    </w:p>
    <w:p w14:paraId="7AF41305" w14:textId="4113F076" w:rsidR="008176CD" w:rsidRDefault="008176CD" w:rsidP="008176CD">
      <w:pPr>
        <w:jc w:val="both"/>
        <w:rPr>
          <w:rFonts w:ascii="Myriad Pro" w:hAnsi="Myriad Pro"/>
          <w:sz w:val="22"/>
          <w:szCs w:val="22"/>
        </w:rPr>
      </w:pPr>
    </w:p>
    <w:p w14:paraId="61108B12" w14:textId="77777777" w:rsidR="007C574B" w:rsidRDefault="007C574B" w:rsidP="008176CD">
      <w:pPr>
        <w:jc w:val="both"/>
        <w:rPr>
          <w:rFonts w:ascii="Myriad Pro" w:hAnsi="Myriad Pro"/>
          <w:b/>
          <w:color w:val="4F81BD"/>
        </w:rPr>
      </w:pPr>
      <w:r>
        <w:rPr>
          <w:rFonts w:ascii="Myriad Pro" w:hAnsi="Myriad Pro"/>
          <w:b/>
          <w:color w:val="4F81BD"/>
        </w:rPr>
        <w:t xml:space="preserve">Von kleinen Schaltungen und großen Apparaten </w:t>
      </w:r>
    </w:p>
    <w:p w14:paraId="53F10281" w14:textId="5C8F92EF" w:rsidR="007C574B" w:rsidRDefault="007C574B" w:rsidP="007C574B">
      <w:pPr>
        <w:pStyle w:val="Text"/>
        <w:spacing w:line="276" w:lineRule="auto"/>
        <w:jc w:val="both"/>
        <w:rPr>
          <w:rFonts w:ascii="Myriad Pro" w:hAnsi="Myriad Pro"/>
          <w:color w:val="auto"/>
        </w:rPr>
      </w:pPr>
      <w:r w:rsidRPr="004D17E5">
        <w:rPr>
          <w:rFonts w:ascii="Myriad Pro" w:hAnsi="Myriad Pro"/>
          <w:color w:val="auto"/>
        </w:rPr>
        <w:t>Der letzte Tag stand ganz im Zeichen integrierter Schaltungen</w:t>
      </w:r>
      <w:r>
        <w:rPr>
          <w:rFonts w:ascii="Myriad Pro" w:hAnsi="Myriad Pro"/>
          <w:color w:val="auto"/>
        </w:rPr>
        <w:t xml:space="preserve"> – auf Englisch IC: Integrated Circuits</w:t>
      </w:r>
      <w:r w:rsidRPr="004D17E5">
        <w:rPr>
          <w:rFonts w:ascii="Myriad Pro" w:hAnsi="Myriad Pro"/>
          <w:color w:val="auto"/>
        </w:rPr>
        <w:t xml:space="preserve">. Bei der eesy-ic GmbH in Erlangen begrüßte Dr. </w:t>
      </w:r>
      <w:r>
        <w:rPr>
          <w:rFonts w:ascii="Myriad Pro" w:hAnsi="Myriad Pro"/>
          <w:color w:val="auto"/>
        </w:rPr>
        <w:t xml:space="preserve">Frank </w:t>
      </w:r>
      <w:r w:rsidRPr="004D17E5">
        <w:rPr>
          <w:rFonts w:ascii="Myriad Pro" w:hAnsi="Myriad Pro"/>
          <w:color w:val="auto"/>
        </w:rPr>
        <w:t>Ohnhäuser</w:t>
      </w:r>
      <w:r>
        <w:rPr>
          <w:rFonts w:ascii="Myriad Pro" w:hAnsi="Myriad Pro"/>
          <w:color w:val="auto"/>
        </w:rPr>
        <w:t xml:space="preserve">, </w:t>
      </w:r>
      <w:r>
        <w:t>Chief Technical Officer,</w:t>
      </w:r>
      <w:r w:rsidRPr="004D17E5">
        <w:rPr>
          <w:rFonts w:ascii="Myriad Pro" w:hAnsi="Myriad Pro"/>
          <w:color w:val="auto"/>
        </w:rPr>
        <w:t xml:space="preserve"> </w:t>
      </w:r>
      <w:r>
        <w:rPr>
          <w:rFonts w:ascii="Myriad Pro" w:hAnsi="Myriad Pro"/>
          <w:color w:val="auto"/>
        </w:rPr>
        <w:t>unsere</w:t>
      </w:r>
      <w:r w:rsidRPr="004D17E5">
        <w:rPr>
          <w:rFonts w:ascii="Myriad Pro" w:hAnsi="Myriad Pro"/>
          <w:color w:val="auto"/>
        </w:rPr>
        <w:t xml:space="preserve"> Gruppe und gewährte exklusive Einblicke in die Produktentwicklung, -produktion und </w:t>
      </w:r>
      <w:r>
        <w:rPr>
          <w:rFonts w:ascii="Cambria Math" w:hAnsi="Cambria Math"/>
          <w:color w:val="auto"/>
        </w:rPr>
        <w:t>‑</w:t>
      </w:r>
      <w:r w:rsidRPr="004D17E5">
        <w:rPr>
          <w:rFonts w:ascii="Myriad Pro" w:hAnsi="Myriad Pro"/>
          <w:color w:val="auto"/>
        </w:rPr>
        <w:t>qualitätssicherung.</w:t>
      </w:r>
      <w:r>
        <w:rPr>
          <w:rFonts w:ascii="Myriad Pro" w:hAnsi="Myriad Pro"/>
          <w:color w:val="auto"/>
        </w:rPr>
        <w:t xml:space="preserve"> Spätestens nach dem </w:t>
      </w:r>
      <w:r w:rsidRPr="004D17E5">
        <w:rPr>
          <w:rFonts w:ascii="Myriad Pro" w:hAnsi="Myriad Pro"/>
          <w:color w:val="auto"/>
        </w:rPr>
        <w:t xml:space="preserve">Rundgang durch die Labore </w:t>
      </w:r>
      <w:r>
        <w:rPr>
          <w:rFonts w:ascii="Myriad Pro" w:hAnsi="Myriad Pro"/>
          <w:color w:val="auto"/>
        </w:rPr>
        <w:t>war wohl jedem klar, dass der Name des Unternehmens hier Programm ist.</w:t>
      </w:r>
      <w:r>
        <w:rPr>
          <w:rFonts w:ascii="Myriad Pro" w:hAnsi="Myriad Pro"/>
          <w:color w:val="auto"/>
        </w:rPr>
        <w:t xml:space="preserve"> </w:t>
      </w:r>
      <w:r>
        <w:rPr>
          <w:rFonts w:ascii="Myriad Pro" w:hAnsi="Myriad Pro"/>
          <w:color w:val="auto"/>
        </w:rPr>
        <w:t>Die l</w:t>
      </w:r>
      <w:r w:rsidRPr="004D17E5">
        <w:rPr>
          <w:rFonts w:ascii="Myriad Pro" w:hAnsi="Myriad Pro"/>
          <w:color w:val="auto"/>
        </w:rPr>
        <w:t xml:space="preserve">etzte Station der diesjährigen Summer School war schließlich das Fraunhofer EZRT in Fürth. </w:t>
      </w:r>
      <w:r>
        <w:rPr>
          <w:rFonts w:ascii="Myriad Pro" w:hAnsi="Myriad Pro"/>
          <w:color w:val="auto"/>
        </w:rPr>
        <w:t xml:space="preserve">Dr. </w:t>
      </w:r>
      <w:r w:rsidRPr="004D17E5">
        <w:rPr>
          <w:rFonts w:ascii="Myriad Pro" w:hAnsi="Myriad Pro"/>
          <w:color w:val="auto"/>
        </w:rPr>
        <w:t>Torsten Brandmüller</w:t>
      </w:r>
      <w:r>
        <w:rPr>
          <w:rFonts w:ascii="Myriad Pro" w:hAnsi="Myriad Pro"/>
          <w:color w:val="auto"/>
        </w:rPr>
        <w:t xml:space="preserve">, </w:t>
      </w:r>
      <w:r w:rsidRPr="00601678">
        <w:rPr>
          <w:rFonts w:ascii="Myriad Pro" w:hAnsi="Myriad Pro" w:hint="eastAsia"/>
          <w:color w:val="auto"/>
        </w:rPr>
        <w:t>Referent der Bereichsleitung</w:t>
      </w:r>
      <w:r>
        <w:rPr>
          <w:rFonts w:ascii="Myriad Pro" w:hAnsi="Myriad Pro"/>
          <w:color w:val="auto"/>
        </w:rPr>
        <w:t>,</w:t>
      </w:r>
      <w:r w:rsidRPr="004D17E5">
        <w:rPr>
          <w:rFonts w:ascii="Myriad Pro" w:hAnsi="Myriad Pro"/>
          <w:color w:val="auto"/>
        </w:rPr>
        <w:t xml:space="preserve"> und Dr. Richard Schielein</w:t>
      </w:r>
      <w:r>
        <w:rPr>
          <w:rFonts w:ascii="Myriad Pro" w:hAnsi="Myriad Pro"/>
          <w:color w:val="auto"/>
        </w:rPr>
        <w:t xml:space="preserve">, Experte für </w:t>
      </w:r>
      <w:r>
        <w:rPr>
          <w:rFonts w:ascii="Arial" w:hAnsi="Arial" w:cs="Arial"/>
        </w:rPr>
        <w:t>Operator-basiertes Lernen,</w:t>
      </w:r>
      <w:r w:rsidRPr="004D17E5">
        <w:rPr>
          <w:rFonts w:ascii="Myriad Pro" w:hAnsi="Myriad Pro"/>
          <w:color w:val="auto"/>
        </w:rPr>
        <w:t xml:space="preserve"> empfingen die Gruppe mit einer Einführung in Röntgentechnik und Computertomographie</w:t>
      </w:r>
      <w:r>
        <w:rPr>
          <w:rFonts w:ascii="Myriad Pro" w:hAnsi="Myriad Pro"/>
          <w:color w:val="auto"/>
        </w:rPr>
        <w:t>. Die anschließenden „Insights“ in die</w:t>
      </w:r>
      <w:r w:rsidRPr="004D17E5">
        <w:rPr>
          <w:rFonts w:ascii="Myriad Pro" w:hAnsi="Myriad Pro"/>
          <w:color w:val="auto"/>
        </w:rPr>
        <w:t xml:space="preserve"> Arbeitsräume des Instituts</w:t>
      </w:r>
      <w:r>
        <w:rPr>
          <w:rFonts w:ascii="Myriad Pro" w:hAnsi="Myriad Pro"/>
          <w:color w:val="auto"/>
        </w:rPr>
        <w:t xml:space="preserve"> waren so tief, dass wir hierfür kein Bildmaterial liefern können, aber dem Versprechen der Summer School gerecht werden, hinter die Kulissen zu blicken – i</w:t>
      </w:r>
      <w:r w:rsidRPr="004D17E5">
        <w:rPr>
          <w:rFonts w:ascii="Myriad Pro" w:hAnsi="Myriad Pro"/>
          <w:color w:val="auto"/>
        </w:rPr>
        <w:t xml:space="preserve">nsbesondere </w:t>
      </w:r>
      <w:r>
        <w:rPr>
          <w:rFonts w:ascii="Myriad Pro" w:hAnsi="Myriad Pro"/>
          <w:color w:val="auto"/>
        </w:rPr>
        <w:t>ein</w:t>
      </w:r>
      <w:r w:rsidRPr="004D17E5">
        <w:rPr>
          <w:rFonts w:ascii="Myriad Pro" w:hAnsi="Myriad Pro"/>
          <w:color w:val="auto"/>
        </w:rPr>
        <w:t xml:space="preserve"> meterhohe</w:t>
      </w:r>
      <w:r>
        <w:rPr>
          <w:rFonts w:ascii="Myriad Pro" w:hAnsi="Myriad Pro"/>
          <w:color w:val="auto"/>
        </w:rPr>
        <w:t>r</w:t>
      </w:r>
      <w:r w:rsidRPr="004D17E5">
        <w:rPr>
          <w:rFonts w:ascii="Myriad Pro" w:hAnsi="Myriad Pro"/>
          <w:color w:val="auto"/>
        </w:rPr>
        <w:t xml:space="preserve"> Aufbau zum Röntgen </w:t>
      </w:r>
      <w:r>
        <w:rPr>
          <w:rFonts w:ascii="Myriad Pro" w:hAnsi="Myriad Pro"/>
          <w:color w:val="auto"/>
        </w:rPr>
        <w:t>sorgte für staunende Gesichter</w:t>
      </w:r>
      <w:r w:rsidRPr="004D17E5">
        <w:rPr>
          <w:rFonts w:ascii="Myriad Pro" w:hAnsi="Myriad Pro"/>
          <w:color w:val="auto"/>
        </w:rPr>
        <w:t xml:space="preserve">. Neben einer Messerschmitt aus dem zweiten Weltkrieg wurde hier beispielsweise bereits ein versteinerter T-Rex-Schädel und ganze Schiffscontainer geröntgt. </w:t>
      </w:r>
    </w:p>
    <w:p w14:paraId="6C7CE608" w14:textId="77777777" w:rsidR="008176CD" w:rsidRDefault="008176CD" w:rsidP="008176CD">
      <w:pPr>
        <w:jc w:val="both"/>
        <w:rPr>
          <w:rFonts w:ascii="Myriad Pro" w:hAnsi="Myriad Pro"/>
          <w:sz w:val="22"/>
          <w:szCs w:val="22"/>
        </w:rPr>
      </w:pPr>
    </w:p>
    <w:p w14:paraId="33847494" w14:textId="55DAAC61" w:rsidR="008176CD" w:rsidRPr="007C574B" w:rsidRDefault="008176CD" w:rsidP="008176CD">
      <w:pPr>
        <w:jc w:val="both"/>
        <w:rPr>
          <w:rFonts w:ascii="Myriad Pro" w:hAnsi="Myriad Pro"/>
          <w:b/>
          <w:color w:val="4F81BD"/>
        </w:rPr>
      </w:pPr>
      <w:r w:rsidRPr="007C574B">
        <w:rPr>
          <w:rFonts w:ascii="Myriad Pro" w:hAnsi="Myriad Pro"/>
          <w:b/>
          <w:color w:val="4F81BD"/>
        </w:rPr>
        <w:t>Sensorik Summer School - 15 Jahre Hightech-Wissen für den Fachkräftenachwuchs</w:t>
      </w:r>
    </w:p>
    <w:p w14:paraId="4C82D5E1" w14:textId="054D74B2" w:rsidR="00AD6CF6" w:rsidRPr="008176CD" w:rsidRDefault="00AD6CF6" w:rsidP="008176CD">
      <w:pPr>
        <w:jc w:val="both"/>
        <w:rPr>
          <w:rFonts w:ascii="Myriad Pro" w:hAnsi="Myriad Pro"/>
          <w:sz w:val="22"/>
          <w:szCs w:val="22"/>
        </w:rPr>
      </w:pPr>
      <w:r>
        <w:rPr>
          <w:rFonts w:ascii="Myriad Pro" w:hAnsi="Myriad Pro"/>
          <w:sz w:val="22"/>
          <w:szCs w:val="22"/>
        </w:rPr>
        <w:t>Die Sensorik Summer</w:t>
      </w:r>
      <w:r w:rsidR="00BE5684">
        <w:rPr>
          <w:rFonts w:ascii="Myriad Pro" w:hAnsi="Myriad Pro"/>
          <w:sz w:val="22"/>
          <w:szCs w:val="22"/>
        </w:rPr>
        <w:t xml:space="preserve"> S</w:t>
      </w:r>
      <w:r>
        <w:rPr>
          <w:rFonts w:ascii="Myriad Pro" w:hAnsi="Myriad Pro"/>
          <w:sz w:val="22"/>
          <w:szCs w:val="22"/>
        </w:rPr>
        <w:t xml:space="preserve">chool ist ein </w:t>
      </w:r>
      <w:r w:rsidR="00BE5684">
        <w:rPr>
          <w:rFonts w:ascii="Myriad Pro" w:hAnsi="Myriad Pro"/>
          <w:sz w:val="22"/>
          <w:szCs w:val="22"/>
        </w:rPr>
        <w:t xml:space="preserve">langjähriges Erfolgsmodell: </w:t>
      </w:r>
      <w:r>
        <w:rPr>
          <w:rFonts w:ascii="Myriad Pro" w:hAnsi="Myriad Pro"/>
          <w:sz w:val="22"/>
          <w:szCs w:val="22"/>
        </w:rPr>
        <w:t>Bereits zum 15. Mal b</w:t>
      </w:r>
      <w:r w:rsidR="008176CD">
        <w:rPr>
          <w:rFonts w:ascii="Myriad Pro" w:hAnsi="Myriad Pro"/>
          <w:sz w:val="22"/>
          <w:szCs w:val="22"/>
        </w:rPr>
        <w:t>ot</w:t>
      </w:r>
      <w:r>
        <w:rPr>
          <w:rFonts w:ascii="Myriad Pro" w:hAnsi="Myriad Pro"/>
          <w:sz w:val="22"/>
          <w:szCs w:val="22"/>
        </w:rPr>
        <w:t xml:space="preserve"> sie dem Fachkräftenachwuchs, aber auch Wieder- und Quereinsteigern die Möglichkeit, sich spezifisches Wissen im Hightech-Sektor anzueignen. Erwünschter Nebeneffekt dieser Qualifizierungs</w:t>
      </w:r>
      <w:r w:rsidR="003707F5">
        <w:rPr>
          <w:rFonts w:ascii="Myriad Pro" w:hAnsi="Myriad Pro"/>
          <w:sz w:val="22"/>
          <w:szCs w:val="22"/>
        </w:rPr>
        <w:t>tage</w:t>
      </w:r>
      <w:r>
        <w:rPr>
          <w:rFonts w:ascii="Myriad Pro" w:hAnsi="Myriad Pro"/>
          <w:sz w:val="22"/>
          <w:szCs w:val="22"/>
        </w:rPr>
        <w:t xml:space="preserve">: Teilnehmer lernen nicht nur neue Technologien, Produkte und Dienstleistungen auf internationalem Niveau kennen, sondern auch ihre potenziellen Arbeitgeber. </w:t>
      </w:r>
      <w:r w:rsidRPr="009E57C9">
        <w:rPr>
          <w:rFonts w:ascii="Myriad Pro" w:hAnsi="Myriad Pro"/>
          <w:sz w:val="22"/>
          <w:szCs w:val="22"/>
        </w:rPr>
        <w:t>Aufgrund des großen internationalen Interesses wird die Sensorik Summer</w:t>
      </w:r>
      <w:r w:rsidR="005F09D2">
        <w:rPr>
          <w:rFonts w:ascii="Myriad Pro" w:hAnsi="Myriad Pro"/>
          <w:sz w:val="22"/>
          <w:szCs w:val="22"/>
        </w:rPr>
        <w:t xml:space="preserve"> S</w:t>
      </w:r>
      <w:r w:rsidRPr="009E57C9">
        <w:rPr>
          <w:rFonts w:ascii="Myriad Pro" w:hAnsi="Myriad Pro"/>
          <w:sz w:val="22"/>
          <w:szCs w:val="22"/>
        </w:rPr>
        <w:t>chool auch dieses Jahr wieder in englischer Sprache stattfinden und heißt Studenten</w:t>
      </w:r>
      <w:r>
        <w:rPr>
          <w:rFonts w:ascii="Myriad Pro" w:hAnsi="Myriad Pro"/>
          <w:sz w:val="22"/>
          <w:szCs w:val="22"/>
        </w:rPr>
        <w:t xml:space="preserve"> und Berufserfahrene</w:t>
      </w:r>
      <w:r w:rsidR="005F09D2">
        <w:rPr>
          <w:rFonts w:ascii="Myriad Pro" w:hAnsi="Myriad Pro"/>
          <w:sz w:val="22"/>
          <w:szCs w:val="22"/>
        </w:rPr>
        <w:t xml:space="preserve"> aus allen Ländern</w:t>
      </w:r>
      <w:r w:rsidRPr="009E57C9">
        <w:rPr>
          <w:rFonts w:ascii="Myriad Pro" w:hAnsi="Myriad Pro"/>
          <w:sz w:val="22"/>
          <w:szCs w:val="22"/>
        </w:rPr>
        <w:t xml:space="preserve"> herzlich </w:t>
      </w:r>
      <w:r>
        <w:rPr>
          <w:rFonts w:ascii="Myriad Pro" w:hAnsi="Myriad Pro"/>
          <w:sz w:val="22"/>
          <w:szCs w:val="22"/>
        </w:rPr>
        <w:t>w</w:t>
      </w:r>
      <w:r w:rsidRPr="009E57C9">
        <w:rPr>
          <w:rFonts w:ascii="Myriad Pro" w:hAnsi="Myriad Pro"/>
          <w:sz w:val="22"/>
          <w:szCs w:val="22"/>
        </w:rPr>
        <w:t>illkommen.</w:t>
      </w:r>
      <w:r w:rsidR="008176CD">
        <w:rPr>
          <w:rFonts w:ascii="Myriad Pro" w:hAnsi="Myriad Pro"/>
          <w:sz w:val="22"/>
          <w:szCs w:val="22"/>
        </w:rPr>
        <w:t xml:space="preserve"> </w:t>
      </w:r>
      <w:r w:rsidRPr="003A404C">
        <w:rPr>
          <w:rFonts w:ascii="Myriad Pro" w:hAnsi="Myriad Pro"/>
          <w:sz w:val="22"/>
        </w:rPr>
        <w:t>Für Fragen rund um die</w:t>
      </w:r>
      <w:r w:rsidR="007A5088">
        <w:rPr>
          <w:rFonts w:ascii="Myriad Pro" w:hAnsi="Myriad Pro"/>
          <w:sz w:val="22"/>
        </w:rPr>
        <w:t xml:space="preserve"> Sensorik</w:t>
      </w:r>
      <w:r w:rsidRPr="003A404C">
        <w:rPr>
          <w:rFonts w:ascii="Myriad Pro" w:hAnsi="Myriad Pro"/>
          <w:sz w:val="22"/>
        </w:rPr>
        <w:t xml:space="preserve"> Summer</w:t>
      </w:r>
      <w:r w:rsidR="005D59B1">
        <w:rPr>
          <w:rFonts w:ascii="Myriad Pro" w:hAnsi="Myriad Pro"/>
          <w:sz w:val="22"/>
        </w:rPr>
        <w:t xml:space="preserve"> S</w:t>
      </w:r>
      <w:r w:rsidRPr="003A404C">
        <w:rPr>
          <w:rFonts w:ascii="Myriad Pro" w:hAnsi="Myriad Pro"/>
          <w:sz w:val="22"/>
        </w:rPr>
        <w:t xml:space="preserve">chool steht Frau Vera Bergmann gerne zur Verfügung.  </w:t>
      </w:r>
    </w:p>
    <w:p w14:paraId="5253F520" w14:textId="77777777" w:rsidR="00AD6CF6" w:rsidRPr="003A404C" w:rsidRDefault="00AD6CF6" w:rsidP="00AD6CF6">
      <w:pPr>
        <w:rPr>
          <w:rFonts w:ascii="Myriad Pro" w:hAnsi="Myriad Pro"/>
          <w:b/>
          <w:sz w:val="22"/>
        </w:rPr>
      </w:pPr>
    </w:p>
    <w:p w14:paraId="79EFA50A" w14:textId="77777777" w:rsidR="00AD6CF6" w:rsidRPr="003A404C" w:rsidRDefault="00AD6CF6" w:rsidP="00AD6CF6">
      <w:pPr>
        <w:rPr>
          <w:rFonts w:ascii="Myriad Pro" w:hAnsi="Myriad Pro"/>
          <w:b/>
          <w:sz w:val="22"/>
        </w:rPr>
      </w:pPr>
      <w:r w:rsidRPr="003A404C">
        <w:rPr>
          <w:rFonts w:ascii="Myriad Pro" w:hAnsi="Myriad Pro"/>
          <w:b/>
          <w:sz w:val="22"/>
        </w:rPr>
        <w:t>Vera Bergmann</w:t>
      </w:r>
    </w:p>
    <w:p w14:paraId="799B575B" w14:textId="77777777" w:rsidR="00AD6CF6" w:rsidRPr="003A404C" w:rsidRDefault="00AD6CF6" w:rsidP="00AD6CF6">
      <w:pPr>
        <w:rPr>
          <w:rFonts w:ascii="Myriad Pro" w:hAnsi="Myriad Pro"/>
          <w:sz w:val="22"/>
        </w:rPr>
      </w:pPr>
      <w:r w:rsidRPr="003A404C">
        <w:rPr>
          <w:rFonts w:ascii="Myriad Pro" w:hAnsi="Myriad Pro"/>
          <w:sz w:val="22"/>
        </w:rPr>
        <w:t>Strategische Partnerschaft Sensorik e.V.</w:t>
      </w:r>
    </w:p>
    <w:p w14:paraId="57733F75" w14:textId="3515D782" w:rsidR="00AD6CF6" w:rsidRPr="00784058" w:rsidRDefault="00AD6CF6" w:rsidP="00AD6CF6">
      <w:pPr>
        <w:rPr>
          <w:rFonts w:ascii="Myriad Pro" w:hAnsi="Myriad Pro"/>
          <w:sz w:val="22"/>
        </w:rPr>
      </w:pPr>
      <w:r w:rsidRPr="00784058">
        <w:rPr>
          <w:rFonts w:ascii="Myriad Pro" w:hAnsi="Myriad Pro"/>
          <w:sz w:val="22"/>
        </w:rPr>
        <w:t>Personalentwicklung und Personalmarketing</w:t>
      </w:r>
    </w:p>
    <w:p w14:paraId="7B566004" w14:textId="5E77E420" w:rsidR="00AD6CF6" w:rsidRPr="00784058" w:rsidRDefault="00AD6CF6" w:rsidP="00AD6CF6">
      <w:pPr>
        <w:rPr>
          <w:rFonts w:ascii="Myriad Pro" w:hAnsi="Myriad Pro"/>
          <w:sz w:val="22"/>
        </w:rPr>
      </w:pPr>
      <w:r w:rsidRPr="00784058">
        <w:rPr>
          <w:rFonts w:ascii="Myriad Pro" w:hAnsi="Myriad Pro"/>
          <w:sz w:val="22"/>
        </w:rPr>
        <w:t>Tel.: +49 941</w:t>
      </w:r>
      <w:r w:rsidR="005D59B1" w:rsidRPr="00784058">
        <w:rPr>
          <w:rFonts w:ascii="Myriad Pro" w:hAnsi="Myriad Pro"/>
          <w:sz w:val="22"/>
        </w:rPr>
        <w:t xml:space="preserve"> </w:t>
      </w:r>
      <w:r w:rsidRPr="00784058">
        <w:rPr>
          <w:rFonts w:ascii="Myriad Pro" w:hAnsi="Myriad Pro"/>
          <w:sz w:val="22"/>
        </w:rPr>
        <w:t>63</w:t>
      </w:r>
      <w:r w:rsidR="007A5088" w:rsidRPr="00784058">
        <w:rPr>
          <w:rFonts w:ascii="Myriad Pro" w:hAnsi="Myriad Pro"/>
          <w:sz w:val="22"/>
        </w:rPr>
        <w:t xml:space="preserve"> </w:t>
      </w:r>
      <w:r w:rsidRPr="00784058">
        <w:rPr>
          <w:rFonts w:ascii="Myriad Pro" w:hAnsi="Myriad Pro"/>
          <w:sz w:val="22"/>
        </w:rPr>
        <w:t>09</w:t>
      </w:r>
      <w:r w:rsidR="007A5088" w:rsidRPr="00784058">
        <w:rPr>
          <w:rFonts w:ascii="Myriad Pro" w:hAnsi="Myriad Pro"/>
          <w:sz w:val="22"/>
        </w:rPr>
        <w:t xml:space="preserve"> </w:t>
      </w:r>
      <w:r w:rsidRPr="00784058">
        <w:rPr>
          <w:rFonts w:ascii="Myriad Pro" w:hAnsi="Myriad Pro"/>
          <w:sz w:val="22"/>
        </w:rPr>
        <w:t>16</w:t>
      </w:r>
      <w:r w:rsidR="005D59B1" w:rsidRPr="00784058">
        <w:rPr>
          <w:rFonts w:ascii="Myriad Pro" w:hAnsi="Myriad Pro"/>
          <w:sz w:val="22"/>
        </w:rPr>
        <w:t>-</w:t>
      </w:r>
      <w:r w:rsidRPr="00784058">
        <w:rPr>
          <w:rFonts w:ascii="Myriad Pro" w:hAnsi="Myriad Pro"/>
          <w:sz w:val="22"/>
        </w:rPr>
        <w:t>19</w:t>
      </w:r>
    </w:p>
    <w:p w14:paraId="3BAE649A" w14:textId="2C6C4A92" w:rsidR="00AD6CF6" w:rsidRPr="00AD6CF6" w:rsidRDefault="00AD6CF6" w:rsidP="00AD6CF6">
      <w:pPr>
        <w:rPr>
          <w:rFonts w:ascii="Myriad Pro" w:hAnsi="Myriad Pro"/>
          <w:sz w:val="22"/>
        </w:rPr>
      </w:pPr>
      <w:r w:rsidRPr="00AD6CF6">
        <w:rPr>
          <w:rFonts w:ascii="Myriad Pro" w:hAnsi="Myriad Pro"/>
          <w:sz w:val="22"/>
        </w:rPr>
        <w:t>E-Mail: v.bergmann@sensorik-bayern.de</w:t>
      </w:r>
    </w:p>
    <w:p w14:paraId="2C563832" w14:textId="77777777" w:rsidR="00AD6CF6" w:rsidRPr="003A404C" w:rsidRDefault="00AD6CF6" w:rsidP="00AD6CF6">
      <w:pPr>
        <w:rPr>
          <w:rFonts w:ascii="Myriad Pro" w:hAnsi="Myriad Pro"/>
          <w:sz w:val="22"/>
          <w:lang w:val="en-US"/>
        </w:rPr>
      </w:pPr>
      <w:r w:rsidRPr="003A404C">
        <w:rPr>
          <w:rFonts w:ascii="Myriad Pro" w:hAnsi="Myriad Pro"/>
          <w:sz w:val="22"/>
          <w:lang w:val="en-US"/>
        </w:rPr>
        <w:t>Website: www.sensorik-bayern.de</w:t>
      </w:r>
    </w:p>
    <w:p w14:paraId="21864CB3" w14:textId="77777777" w:rsidR="004B1AFE" w:rsidRPr="00460EF2" w:rsidRDefault="004B1AFE" w:rsidP="00460EF2">
      <w:pPr>
        <w:spacing w:line="240" w:lineRule="exact"/>
        <w:jc w:val="both"/>
        <w:rPr>
          <w:rFonts w:ascii="Myriad Pro" w:hAnsi="Myriad Pro"/>
          <w:color w:val="000000"/>
          <w:sz w:val="20"/>
          <w:szCs w:val="20"/>
        </w:rPr>
      </w:pPr>
    </w:p>
    <w:p w14:paraId="28A16370" w14:textId="12CC1CB8" w:rsidR="004C3D49" w:rsidRDefault="00460EF2" w:rsidP="008C4766">
      <w:pPr>
        <w:jc w:val="both"/>
        <w:rPr>
          <w:rFonts w:ascii="Myriad Pro" w:hAnsi="Myriad Pro"/>
          <w:color w:val="000000"/>
          <w:sz w:val="22"/>
        </w:rPr>
      </w:pPr>
      <w:r>
        <w:rPr>
          <w:noProof/>
        </w:rPr>
        <mc:AlternateContent>
          <mc:Choice Requires="wpg">
            <w:drawing>
              <wp:anchor distT="0" distB="0" distL="114300" distR="114300" simplePos="0" relativeHeight="251663360" behindDoc="0" locked="0" layoutInCell="1" allowOverlap="1" wp14:anchorId="556A7FB2" wp14:editId="41E491C7">
                <wp:simplePos x="0" y="0"/>
                <wp:positionH relativeFrom="column">
                  <wp:posOffset>-80645</wp:posOffset>
                </wp:positionH>
                <wp:positionV relativeFrom="paragraph">
                  <wp:posOffset>120651</wp:posOffset>
                </wp:positionV>
                <wp:extent cx="5857240" cy="990600"/>
                <wp:effectExtent l="0" t="0" r="0" b="19050"/>
                <wp:wrapNone/>
                <wp:docPr id="14" name="Gruppieren 14"/>
                <wp:cNvGraphicFramePr/>
                <a:graphic xmlns:a="http://schemas.openxmlformats.org/drawingml/2006/main">
                  <a:graphicData uri="http://schemas.microsoft.com/office/word/2010/wordprocessingGroup">
                    <wpg:wgp>
                      <wpg:cNvGrpSpPr/>
                      <wpg:grpSpPr>
                        <a:xfrm>
                          <a:off x="0" y="0"/>
                          <a:ext cx="5857240" cy="990600"/>
                          <a:chOff x="0" y="-5622"/>
                          <a:chExt cx="5815965" cy="920022"/>
                        </a:xfrm>
                      </wpg:grpSpPr>
                      <wps:wsp>
                        <wps:cNvPr id="4" name="Rechteck 4"/>
                        <wps:cNvSpPr/>
                        <wps:spPr>
                          <a:xfrm>
                            <a:off x="0" y="-5622"/>
                            <a:ext cx="5815965" cy="79219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44C545" w14:textId="22E0F605" w:rsidR="003D7F6A" w:rsidRPr="002C00E3" w:rsidRDefault="005D7A83" w:rsidP="002C00E3">
                              <w:pPr>
                                <w:tabs>
                                  <w:tab w:val="left" w:pos="5140"/>
                                </w:tabs>
                                <w:jc w:val="both"/>
                                <w:rPr>
                                  <w:rFonts w:ascii="Myriad Pro" w:hAnsi="Myriad Pro"/>
                                  <w:color w:val="000000" w:themeColor="text1"/>
                                  <w:sz w:val="20"/>
                                  <w:szCs w:val="20"/>
                                </w:rPr>
                              </w:pPr>
                              <w:r>
                                <w:rPr>
                                  <w:rFonts w:ascii="Myriad Pro" w:hAnsi="Myriad Pro"/>
                                  <w:color w:val="000000" w:themeColor="text1"/>
                                  <w:sz w:val="20"/>
                                  <w:szCs w:val="20"/>
                                </w:rPr>
                                <w:t xml:space="preserve">Seit 2006 bündelt die Strategische Partnerschaft Sensorik e.V. </w:t>
                              </w:r>
                              <w:r w:rsidRPr="005D7A83">
                                <w:rPr>
                                  <w:rFonts w:ascii="Myriad Pro" w:hAnsi="Myriad Pro"/>
                                  <w:color w:val="000000" w:themeColor="text1"/>
                                  <w:sz w:val="20"/>
                                  <w:szCs w:val="20"/>
                                </w:rPr>
                                <w:t xml:space="preserve">als regionales Netzwerk die in Bayern bestehende Sensorik-Expertise, um Innovationskraft und Zukunftsfähigkeit bayerischer Unternehmen und Einrichtungen nachhaltig zu stärken. </w:t>
                              </w:r>
                              <w:r>
                                <w:rPr>
                                  <w:rFonts w:ascii="Myriad Pro" w:hAnsi="Myriad Pro"/>
                                  <w:color w:val="000000" w:themeColor="text1"/>
                                  <w:sz w:val="20"/>
                                  <w:szCs w:val="20"/>
                                </w:rPr>
                                <w:t>Über</w:t>
                              </w:r>
                              <w:r w:rsidR="0045656A">
                                <w:rPr>
                                  <w:rFonts w:ascii="Myriad Pro" w:hAnsi="Myriad Pro"/>
                                  <w:color w:val="000000" w:themeColor="text1"/>
                                  <w:sz w:val="20"/>
                                  <w:szCs w:val="20"/>
                                </w:rPr>
                                <w:t xml:space="preserve"> 80 </w:t>
                              </w:r>
                              <w:r w:rsidR="003D7F6A" w:rsidRPr="00384AC6">
                                <w:rPr>
                                  <w:rFonts w:ascii="Myriad Pro" w:hAnsi="Myriad Pro"/>
                                  <w:color w:val="000000" w:themeColor="text1"/>
                                  <w:sz w:val="20"/>
                                  <w:szCs w:val="20"/>
                                </w:rPr>
                                <w:t xml:space="preserve">Mitgliedern und 250 aktiven Partnern aus Wirtschaft, Wissenschaft und Politik bietet es neben der Unternehmensvernetzung, Innovationsförderung und Kompetenzbildung </w:t>
                              </w:r>
                              <w:r w:rsidR="009779AB">
                                <w:rPr>
                                  <w:rFonts w:ascii="Myriad Pro" w:hAnsi="Myriad Pro"/>
                                  <w:color w:val="000000" w:themeColor="text1"/>
                                  <w:sz w:val="20"/>
                                  <w:szCs w:val="20"/>
                                </w:rPr>
                                <w:t>zahlreiche konkrete Dienstleistungen.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Gerade Verbindung 10"/>
                        <wps:cNvCnPr/>
                        <wps:spPr>
                          <a:xfrm>
                            <a:off x="21265" y="0"/>
                            <a:ext cx="33496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1" name="Gerade Verbindung 11"/>
                        <wps:cNvCnPr/>
                        <wps:spPr>
                          <a:xfrm>
                            <a:off x="2424223" y="914400"/>
                            <a:ext cx="3349625" cy="0"/>
                          </a:xfrm>
                          <a:prstGeom prst="line">
                            <a:avLst/>
                          </a:prstGeom>
                          <a:noFill/>
                          <a:ln w="19050" cap="flat" cmpd="sng" algn="ctr">
                            <a:solidFill>
                              <a:srgbClr val="4F81BD">
                                <a:shade val="95000"/>
                                <a:satMod val="105000"/>
                              </a:srgbClr>
                            </a:solidFill>
                            <a:prstDash val="solid"/>
                          </a:ln>
                          <a:effectLst/>
                        </wps:spPr>
                        <wps:bodyPr/>
                      </wps:wsp>
                      <wps:wsp>
                        <wps:cNvPr id="12" name="Gerade Verbindung 12"/>
                        <wps:cNvCnPr/>
                        <wps:spPr>
                          <a:xfrm flipH="1">
                            <a:off x="5773479" y="531628"/>
                            <a:ext cx="0" cy="382270"/>
                          </a:xfrm>
                          <a:prstGeom prst="line">
                            <a:avLst/>
                          </a:prstGeom>
                          <a:ln w="15875"/>
                        </wps:spPr>
                        <wps:style>
                          <a:lnRef idx="1">
                            <a:schemeClr val="accent1"/>
                          </a:lnRef>
                          <a:fillRef idx="0">
                            <a:schemeClr val="accent1"/>
                          </a:fillRef>
                          <a:effectRef idx="0">
                            <a:schemeClr val="accent1"/>
                          </a:effectRef>
                          <a:fontRef idx="minor">
                            <a:schemeClr val="tx1"/>
                          </a:fontRef>
                        </wps:style>
                        <wps:bodyPr/>
                      </wps:wsp>
                      <wps:wsp>
                        <wps:cNvPr id="13" name="Gerade Verbindung 13"/>
                        <wps:cNvCnPr/>
                        <wps:spPr>
                          <a:xfrm>
                            <a:off x="21265" y="0"/>
                            <a:ext cx="0" cy="478155"/>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56A7FB2" id="Gruppieren 14" o:spid="_x0000_s1026" style="position:absolute;left:0;text-align:left;margin-left:-6.35pt;margin-top:9.5pt;width:461.2pt;height:78pt;z-index:251663360;mso-width-relative:margin;mso-height-relative:margin" coordorigin=",-56" coordsize="58159,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">
                <v:rect id="Rechteck 4" o:spid="_x0000_s1027" style="position:absolute;top:-56;width:58159;height:7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" filled="f" stroked="f" strokeweight="2pt">
                  <v:textbox>
                    <w:txbxContent>
                      <w:p w14:paraId="0544C545" w14:textId="22E0F605" w:rsidR="003D7F6A" w:rsidRPr="002C00E3" w:rsidRDefault="005D7A83" w:rsidP="002C00E3">
                        <w:pPr>
                          <w:tabs>
                            <w:tab w:val="left" w:pos="5140"/>
                          </w:tabs>
                          <w:jc w:val="both"/>
                          <w:rPr>
                            <w:rFonts w:ascii="Myriad Pro" w:hAnsi="Myriad Pro"/>
                            <w:color w:val="000000" w:themeColor="text1"/>
                            <w:sz w:val="20"/>
                            <w:szCs w:val="20"/>
                          </w:rPr>
                        </w:pPr>
                        <w:r>
                          <w:rPr>
                            <w:rFonts w:ascii="Myriad Pro" w:hAnsi="Myriad Pro"/>
                            <w:color w:val="000000" w:themeColor="text1"/>
                            <w:sz w:val="20"/>
                            <w:szCs w:val="20"/>
                          </w:rPr>
                          <w:t xml:space="preserve">Seit 2006 bündelt die Strategische Partnerschaft Sensorik e.V. </w:t>
                        </w:r>
                        <w:r w:rsidRPr="005D7A83">
                          <w:rPr>
                            <w:rFonts w:ascii="Myriad Pro" w:hAnsi="Myriad Pro"/>
                            <w:color w:val="000000" w:themeColor="text1"/>
                            <w:sz w:val="20"/>
                            <w:szCs w:val="20"/>
                          </w:rPr>
                          <w:t xml:space="preserve">als regionales Netzwerk die in Bayern bestehende Sensorik-Expertise, um Innovationskraft und Zukunftsfähigkeit bayerischer Unternehmen und Einrichtungen nachhaltig zu stärken. </w:t>
                        </w:r>
                        <w:r>
                          <w:rPr>
                            <w:rFonts w:ascii="Myriad Pro" w:hAnsi="Myriad Pro"/>
                            <w:color w:val="000000" w:themeColor="text1"/>
                            <w:sz w:val="20"/>
                            <w:szCs w:val="20"/>
                          </w:rPr>
                          <w:t>Über</w:t>
                        </w:r>
                        <w:r w:rsidR="0045656A">
                          <w:rPr>
                            <w:rFonts w:ascii="Myriad Pro" w:hAnsi="Myriad Pro"/>
                            <w:color w:val="000000" w:themeColor="text1"/>
                            <w:sz w:val="20"/>
                            <w:szCs w:val="20"/>
                          </w:rPr>
                          <w:t xml:space="preserve"> 80 </w:t>
                        </w:r>
                        <w:r w:rsidR="003D7F6A" w:rsidRPr="00384AC6">
                          <w:rPr>
                            <w:rFonts w:ascii="Myriad Pro" w:hAnsi="Myriad Pro"/>
                            <w:color w:val="000000" w:themeColor="text1"/>
                            <w:sz w:val="20"/>
                            <w:szCs w:val="20"/>
                          </w:rPr>
                          <w:t xml:space="preserve">Mitgliedern und 250 aktiven Partnern aus Wirtschaft, Wissenschaft und Politik bietet es neben der Unternehmensvernetzung, Innovationsförderung und Kompetenzbildung </w:t>
                        </w:r>
                        <w:r w:rsidR="009779AB">
                          <w:rPr>
                            <w:rFonts w:ascii="Myriad Pro" w:hAnsi="Myriad Pro"/>
                            <w:color w:val="000000" w:themeColor="text1"/>
                            <w:sz w:val="20"/>
                            <w:szCs w:val="20"/>
                          </w:rPr>
                          <w:t>zahlreiche konkrete Dienstleistungen.</w:t>
                        </w:r>
                      </w:p>
                    </w:txbxContent>
                  </v:textbox>
                </v:rect>
                <v:line id="Gerade Verbindung 10" o:spid="_x0000_s1028" style="position:absolute;visibility:visible;mso-wrap-style:square" from="212,0" to="337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" strokecolor="#4579b8 [3044]" strokeweight="1.5pt"/>
                <v:line id="Gerade Verbindung 11" o:spid="_x0000_s1029" style="position:absolute;visibility:visible;mso-wrap-style:square" from="24242,9144" to="57738,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" strokecolor="#4a7ebb" strokeweight="1.5pt"/>
                <v:line id="Gerade Verbindung 12" o:spid="_x0000_s1030" style="position:absolute;flip:x;visibility:visible;mso-wrap-style:square" from="57734,5316" to="57734,9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" strokecolor="#4579b8 [3044]" strokeweight="1.25pt"/>
                <v:line id="Gerade Verbindung 13" o:spid="_x0000_s1031" style="position:absolute;visibility:visible;mso-wrap-style:square" from="212,0" to="212,4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" strokecolor="#4a7ebb" strokeweight="1.5pt"/>
              </v:group>
            </w:pict>
          </mc:Fallback>
        </mc:AlternateContent>
      </w:r>
    </w:p>
    <w:p w14:paraId="632E8FCA" w14:textId="559A12B2" w:rsidR="00E11879" w:rsidRDefault="00E11879" w:rsidP="008C4766">
      <w:pPr>
        <w:tabs>
          <w:tab w:val="left" w:pos="5140"/>
        </w:tabs>
      </w:pPr>
    </w:p>
    <w:p w14:paraId="0C4F111A" w14:textId="77777777" w:rsidR="00E11879" w:rsidRDefault="00E11879" w:rsidP="008C4766">
      <w:pPr>
        <w:tabs>
          <w:tab w:val="left" w:pos="5140"/>
        </w:tabs>
      </w:pPr>
    </w:p>
    <w:p w14:paraId="504FC851" w14:textId="77777777" w:rsidR="00E11879" w:rsidRDefault="00E11879" w:rsidP="008C4766">
      <w:pPr>
        <w:tabs>
          <w:tab w:val="left" w:pos="5140"/>
        </w:tabs>
      </w:pPr>
    </w:p>
    <w:p w14:paraId="1FC4BC45" w14:textId="77777777" w:rsidR="00E11879" w:rsidRDefault="00E11879" w:rsidP="008C4766">
      <w:pPr>
        <w:tabs>
          <w:tab w:val="left" w:pos="5140"/>
        </w:tabs>
      </w:pPr>
    </w:p>
    <w:p w14:paraId="59776BAC" w14:textId="69A17B1F" w:rsidR="00E11879" w:rsidRPr="008C4766" w:rsidRDefault="00460EF2" w:rsidP="008C4766">
      <w:pPr>
        <w:tabs>
          <w:tab w:val="left" w:pos="5140"/>
        </w:tabs>
      </w:pPr>
      <w:r>
        <w:rPr>
          <w:noProof/>
        </w:rPr>
        <w:lastRenderedPageBreak/>
        <mc:AlternateContent>
          <mc:Choice Requires="wpg">
            <w:drawing>
              <wp:anchor distT="0" distB="0" distL="114300" distR="114300" simplePos="0" relativeHeight="251665408" behindDoc="0" locked="0" layoutInCell="1" allowOverlap="1" wp14:anchorId="31144D1A" wp14:editId="7EF0FFE3">
                <wp:simplePos x="0" y="0"/>
                <wp:positionH relativeFrom="column">
                  <wp:posOffset>-33020</wp:posOffset>
                </wp:positionH>
                <wp:positionV relativeFrom="paragraph">
                  <wp:posOffset>637540</wp:posOffset>
                </wp:positionV>
                <wp:extent cx="5701665" cy="1290320"/>
                <wp:effectExtent l="0" t="0" r="0" b="5080"/>
                <wp:wrapSquare wrapText="bothSides"/>
                <wp:docPr id="2" name="Gruppieren 2"/>
                <wp:cNvGraphicFramePr/>
                <a:graphic xmlns:a="http://schemas.openxmlformats.org/drawingml/2006/main">
                  <a:graphicData uri="http://schemas.microsoft.com/office/word/2010/wordprocessingGroup">
                    <wpg:wgp>
                      <wpg:cNvGrpSpPr/>
                      <wpg:grpSpPr>
                        <a:xfrm>
                          <a:off x="0" y="0"/>
                          <a:ext cx="5701665" cy="1290320"/>
                          <a:chOff x="2091" y="267124"/>
                          <a:chExt cx="5707757" cy="1298476"/>
                        </a:xfrm>
                      </wpg:grpSpPr>
                      <wps:wsp>
                        <wps:cNvPr id="16419" name="Textfeld 16419"/>
                        <wps:cNvSpPr txBox="1"/>
                        <wps:spPr>
                          <a:xfrm>
                            <a:off x="2091" y="267124"/>
                            <a:ext cx="2712301" cy="1298476"/>
                          </a:xfrm>
                          <a:prstGeom prst="rect">
                            <a:avLst/>
                          </a:prstGeom>
                          <a:noFill/>
                          <a:ln>
                            <a:noFill/>
                          </a:ln>
                          <a:effectLst/>
                          <a:extLst>
                            <a:ext uri="{C572A759-6A51-4108-AA02-DFA0A04FC94B}"/>
                          </a:extLst>
                        </wps:spPr>
                        <wps:txbx>
                          <w:txbxContent>
                            <w:p w14:paraId="42746945" w14:textId="38E30598" w:rsidR="00F539D9" w:rsidRDefault="00E63154" w:rsidP="00E11879">
                              <w:pPr>
                                <w:pStyle w:val="Kontaktberschrift"/>
                                <w:jc w:val="left"/>
                                <w:rPr>
                                  <w:color w:val="000000" w:themeColor="text1"/>
                                </w:rPr>
                              </w:pPr>
                              <w:r>
                                <w:rPr>
                                  <w:color w:val="000000" w:themeColor="text1"/>
                                </w:rPr>
                                <w:t>PRESSE</w:t>
                              </w:r>
                              <w:r w:rsidR="00F539D9" w:rsidRPr="00F539D9">
                                <w:rPr>
                                  <w:color w:val="000000" w:themeColor="text1"/>
                                </w:rPr>
                                <w:t>KONTAKT</w:t>
                              </w:r>
                            </w:p>
                            <w:p w14:paraId="06F759F5" w14:textId="77777777" w:rsidR="00E11879" w:rsidRPr="008C4766" w:rsidRDefault="00E11879" w:rsidP="00E11879">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5A42AFF8" w14:textId="77777777" w:rsidR="00E11879" w:rsidRPr="008C4766"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14:paraId="14701415" w14:textId="08A803EF" w:rsidR="00F539D9" w:rsidRPr="008A36F3" w:rsidRDefault="008A36F3" w:rsidP="008A36F3">
                              <w:pPr>
                                <w:pStyle w:val="Kopfzeile"/>
                                <w:tabs>
                                  <w:tab w:val="left" w:pos="5694"/>
                                  <w:tab w:val="left" w:pos="6396"/>
                                </w:tabs>
                                <w:spacing w:before="60"/>
                                <w:rPr>
                                  <w:rFonts w:ascii="Myriad Pro" w:hAnsi="Myriad Pro"/>
                                  <w:sz w:val="20"/>
                                </w:rPr>
                              </w:pPr>
                              <w:r w:rsidRPr="008A36F3">
                                <w:rPr>
                                  <w:rFonts w:ascii="Myriad Pro" w:hAnsi="Myriad Pro"/>
                                  <w:sz w:val="20"/>
                                </w:rPr>
                                <w:t>Geschäftsführung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feld 9"/>
                        <wps:cNvSpPr txBox="1"/>
                        <wps:spPr>
                          <a:xfrm>
                            <a:off x="2871398" y="267124"/>
                            <a:ext cx="2838450" cy="1169395"/>
                          </a:xfrm>
                          <a:prstGeom prst="rect">
                            <a:avLst/>
                          </a:prstGeom>
                          <a:noFill/>
                          <a:ln>
                            <a:noFill/>
                          </a:ln>
                          <a:effectLst/>
                          <a:extLst>
                            <a:ext uri="{C572A759-6A51-4108-AA02-DFA0A04FC94B}"/>
                          </a:extLst>
                        </wps:spPr>
                        <wps:txbx>
                          <w:txbxContent>
                            <w:p w14:paraId="04AEF9BD" w14:textId="77777777" w:rsidR="00326802" w:rsidRPr="008C4766" w:rsidRDefault="00326802" w:rsidP="00326802">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47AF743E" w14:textId="77777777" w:rsidR="00326802" w:rsidRPr="008C4766" w:rsidRDefault="00326802" w:rsidP="00326802">
                              <w:pPr>
                                <w:pStyle w:val="Kopfzeile"/>
                                <w:tabs>
                                  <w:tab w:val="left" w:pos="5694"/>
                                </w:tabs>
                                <w:rPr>
                                  <w:rFonts w:ascii="Myriad Pro" w:hAnsi="Myriad Pro"/>
                                  <w:sz w:val="20"/>
                                </w:rPr>
                              </w:pPr>
                              <w:r w:rsidRPr="008C4766">
                                <w:rPr>
                                  <w:rFonts w:ascii="Myriad Pro" w:hAnsi="Myriad Pro"/>
                                  <w:sz w:val="20"/>
                                </w:rPr>
                                <w:t>93053 Regensburg</w:t>
                              </w:r>
                            </w:p>
                            <w:p w14:paraId="6DD1E8A6" w14:textId="77777777" w:rsidR="008A36F3" w:rsidRDefault="008A36F3" w:rsidP="00E11879">
                              <w:pPr>
                                <w:pStyle w:val="Kopfzeile"/>
                                <w:tabs>
                                  <w:tab w:val="left" w:pos="5694"/>
                                  <w:tab w:val="left" w:pos="6396"/>
                                </w:tabs>
                                <w:spacing w:before="60"/>
                                <w:rPr>
                                  <w:rFonts w:ascii="Myriad Pro" w:hAnsi="Myriad Pro"/>
                                  <w:sz w:val="20"/>
                                </w:rPr>
                              </w:pPr>
                            </w:p>
                            <w:p w14:paraId="310B4B49" w14:textId="7E3F35B0" w:rsidR="00326802" w:rsidRDefault="00326802" w:rsidP="00E11879">
                              <w:pPr>
                                <w:pStyle w:val="Kopfzeile"/>
                                <w:tabs>
                                  <w:tab w:val="left" w:pos="5694"/>
                                  <w:tab w:val="left" w:pos="6396"/>
                                </w:tabs>
                                <w:spacing w:before="60"/>
                                <w:rPr>
                                  <w:rFonts w:ascii="Myriad Pro" w:hAnsi="Myriad Pro"/>
                                  <w:sz w:val="20"/>
                                </w:rPr>
                              </w:pPr>
                              <w:r w:rsidRPr="008C4766">
                                <w:rPr>
                                  <w:rFonts w:ascii="Myriad Pro" w:hAnsi="Myriad Pro"/>
                                  <w:sz w:val="20"/>
                                </w:rPr>
                                <w:t>Tel.</w:t>
                              </w:r>
                              <w:r>
                                <w:rPr>
                                  <w:rFonts w:ascii="Myriad Pro" w:hAnsi="Myriad Pro"/>
                                  <w:sz w:val="20"/>
                                </w:rPr>
                                <w:t xml:space="preserve">           </w:t>
                              </w:r>
                              <w:r w:rsidRPr="008C4766">
                                <w:rPr>
                                  <w:rFonts w:ascii="Myriad Pro" w:hAnsi="Myriad Pro"/>
                                  <w:sz w:val="20"/>
                                </w:rPr>
                                <w:t xml:space="preserve"> </w:t>
                              </w:r>
                              <w:r w:rsidRPr="00384AC6">
                                <w:rPr>
                                  <w:rFonts w:ascii="Myriad Pro" w:hAnsi="Myriad Pro"/>
                                  <w:sz w:val="20"/>
                                </w:rPr>
                                <w:t>+49 (0)941 63 09 16</w:t>
                              </w:r>
                              <w:r w:rsidR="00477139">
                                <w:rPr>
                                  <w:rFonts w:ascii="Myriad Pro" w:hAnsi="Myriad Pro"/>
                                  <w:sz w:val="20"/>
                                </w:rPr>
                                <w:t>-</w:t>
                              </w:r>
                              <w:r w:rsidRPr="00384AC6">
                                <w:rPr>
                                  <w:rFonts w:ascii="Myriad Pro" w:hAnsi="Myriad Pro"/>
                                  <w:sz w:val="20"/>
                                </w:rPr>
                                <w:t>13</w:t>
                              </w:r>
                            </w:p>
                            <w:p w14:paraId="1954046A" w14:textId="1973EA11" w:rsidR="00326802" w:rsidRPr="00384AC6" w:rsidRDefault="00326802" w:rsidP="00E11879">
                              <w:pPr>
                                <w:pStyle w:val="Kopfzeile"/>
                                <w:tabs>
                                  <w:tab w:val="left" w:pos="5694"/>
                                  <w:tab w:val="left" w:pos="6396"/>
                                </w:tabs>
                                <w:rPr>
                                  <w:rFonts w:ascii="Myriad Pro" w:hAnsi="Myriad Pro"/>
                                  <w:sz w:val="20"/>
                                </w:rPr>
                              </w:pPr>
                              <w:r w:rsidRPr="00384AC6">
                                <w:rPr>
                                  <w:rFonts w:ascii="Myriad Pro" w:hAnsi="Myriad Pro"/>
                                  <w:sz w:val="20"/>
                                </w:rPr>
                                <w:t>E-</w:t>
                              </w:r>
                              <w:r w:rsidR="009B360C">
                                <w:rPr>
                                  <w:rFonts w:ascii="Myriad Pro" w:hAnsi="Myriad Pro"/>
                                  <w:sz w:val="20"/>
                                </w:rPr>
                                <w:t>M</w:t>
                              </w:r>
                              <w:r w:rsidRPr="00384AC6">
                                <w:rPr>
                                  <w:rFonts w:ascii="Myriad Pro" w:hAnsi="Myriad Pro"/>
                                  <w:sz w:val="20"/>
                                </w:rPr>
                                <w:t>ail       s.fuchs1@sensorik-bayern.de</w:t>
                              </w:r>
                              <w:r w:rsidRPr="00384AC6">
                                <w:rPr>
                                  <w:rFonts w:ascii="Myriad Pro" w:hAnsi="Myriad Pro"/>
                                  <w:sz w:val="20"/>
                                </w:rPr>
                                <w:br/>
                                <w:t>Web          www.sensorik-bayern.de</w:t>
                              </w:r>
                            </w:p>
                            <w:p w14:paraId="473A28A1" w14:textId="77777777" w:rsidR="00326802" w:rsidRPr="00F539D9" w:rsidRDefault="00326802" w:rsidP="00E11879">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144D1A" id="Gruppieren 2" o:spid="_x0000_s1032" style="position:absolute;margin-left:-2.6pt;margin-top:50.2pt;width:448.95pt;height:101.6pt;z-index:251665408;mso-width-relative:margin;mso-height-relative:margin" coordorigin="20,2671" coordsize="57077,1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">
                <v:shapetype id="_x0000_t202" coordsize="21600,21600" o:spt="202" path="m,l,21600r21600,l21600,xe">
                  <v:stroke joinstyle="miter"/>
                  <v:path gradientshapeok="t" o:connecttype="rect"/>
                </v:shapetype>
                <v:shape id="Textfeld 16419" o:spid="_x0000_s1033" type="#_x0000_t202" style="position:absolute;left:20;top:2671;width:27123;height:1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" filled="f" stroked="f">
                  <v:textbox>
                    <w:txbxContent>
                      <w:p w14:paraId="42746945" w14:textId="38E30598" w:rsidR="00F539D9" w:rsidRDefault="00E63154" w:rsidP="00E11879">
                        <w:pPr>
                          <w:pStyle w:val="Kontaktberschrift"/>
                          <w:jc w:val="left"/>
                          <w:rPr>
                            <w:color w:val="000000" w:themeColor="text1"/>
                          </w:rPr>
                        </w:pPr>
                        <w:r>
                          <w:rPr>
                            <w:color w:val="000000" w:themeColor="text1"/>
                          </w:rPr>
                          <w:t>PRESSE</w:t>
                        </w:r>
                        <w:r w:rsidR="00F539D9" w:rsidRPr="00F539D9">
                          <w:rPr>
                            <w:color w:val="000000" w:themeColor="text1"/>
                          </w:rPr>
                          <w:t>KONTAKT</w:t>
                        </w:r>
                      </w:p>
                      <w:p w14:paraId="06F759F5" w14:textId="77777777" w:rsidR="00E11879" w:rsidRPr="008C4766" w:rsidRDefault="00E11879" w:rsidP="00E11879">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5A42AFF8" w14:textId="77777777" w:rsidR="00E11879" w:rsidRPr="008C4766"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14:paraId="14701415" w14:textId="08A803EF" w:rsidR="00F539D9" w:rsidRPr="008A36F3" w:rsidRDefault="008A36F3" w:rsidP="008A36F3">
                        <w:pPr>
                          <w:pStyle w:val="Kopfzeile"/>
                          <w:tabs>
                            <w:tab w:val="left" w:pos="5694"/>
                            <w:tab w:val="left" w:pos="6396"/>
                          </w:tabs>
                          <w:spacing w:before="60"/>
                          <w:rPr>
                            <w:rFonts w:ascii="Myriad Pro" w:hAnsi="Myriad Pro"/>
                            <w:sz w:val="20"/>
                          </w:rPr>
                        </w:pPr>
                        <w:r w:rsidRPr="008A36F3">
                          <w:rPr>
                            <w:rFonts w:ascii="Myriad Pro" w:hAnsi="Myriad Pro"/>
                            <w:sz w:val="20"/>
                          </w:rPr>
                          <w:t>Geschäftsführung</w:t>
                        </w:r>
                      </w:p>
                    </w:txbxContent>
                  </v:textbox>
                </v:shape>
                <v:shape id="Textfeld 9" o:spid="_x0000_s1034" type="#_x0000_t202" style="position:absolute;left:28713;top:2671;width:28385;height:11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4AEF9BD" w14:textId="77777777" w:rsidR="00326802" w:rsidRPr="008C4766" w:rsidRDefault="00326802" w:rsidP="00326802">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47AF743E" w14:textId="77777777" w:rsidR="00326802" w:rsidRPr="008C4766" w:rsidRDefault="00326802" w:rsidP="00326802">
                        <w:pPr>
                          <w:pStyle w:val="Kopfzeile"/>
                          <w:tabs>
                            <w:tab w:val="left" w:pos="5694"/>
                          </w:tabs>
                          <w:rPr>
                            <w:rFonts w:ascii="Myriad Pro" w:hAnsi="Myriad Pro"/>
                            <w:sz w:val="20"/>
                          </w:rPr>
                        </w:pPr>
                        <w:r w:rsidRPr="008C4766">
                          <w:rPr>
                            <w:rFonts w:ascii="Myriad Pro" w:hAnsi="Myriad Pro"/>
                            <w:sz w:val="20"/>
                          </w:rPr>
                          <w:t>93053 Regensburg</w:t>
                        </w:r>
                      </w:p>
                      <w:p w14:paraId="6DD1E8A6" w14:textId="77777777" w:rsidR="008A36F3" w:rsidRDefault="008A36F3" w:rsidP="00E11879">
                        <w:pPr>
                          <w:pStyle w:val="Kopfzeile"/>
                          <w:tabs>
                            <w:tab w:val="left" w:pos="5694"/>
                            <w:tab w:val="left" w:pos="6396"/>
                          </w:tabs>
                          <w:spacing w:before="60"/>
                          <w:rPr>
                            <w:rFonts w:ascii="Myriad Pro" w:hAnsi="Myriad Pro"/>
                            <w:sz w:val="20"/>
                          </w:rPr>
                        </w:pPr>
                      </w:p>
                      <w:p w14:paraId="310B4B49" w14:textId="7E3F35B0" w:rsidR="00326802" w:rsidRDefault="00326802" w:rsidP="00E11879">
                        <w:pPr>
                          <w:pStyle w:val="Kopfzeile"/>
                          <w:tabs>
                            <w:tab w:val="left" w:pos="5694"/>
                            <w:tab w:val="left" w:pos="6396"/>
                          </w:tabs>
                          <w:spacing w:before="60"/>
                          <w:rPr>
                            <w:rFonts w:ascii="Myriad Pro" w:hAnsi="Myriad Pro"/>
                            <w:sz w:val="20"/>
                          </w:rPr>
                        </w:pPr>
                        <w:r w:rsidRPr="008C4766">
                          <w:rPr>
                            <w:rFonts w:ascii="Myriad Pro" w:hAnsi="Myriad Pro"/>
                            <w:sz w:val="20"/>
                          </w:rPr>
                          <w:t>Tel.</w:t>
                        </w:r>
                        <w:r>
                          <w:rPr>
                            <w:rFonts w:ascii="Myriad Pro" w:hAnsi="Myriad Pro"/>
                            <w:sz w:val="20"/>
                          </w:rPr>
                          <w:t xml:space="preserve">           </w:t>
                        </w:r>
                        <w:r w:rsidRPr="008C4766">
                          <w:rPr>
                            <w:rFonts w:ascii="Myriad Pro" w:hAnsi="Myriad Pro"/>
                            <w:sz w:val="20"/>
                          </w:rPr>
                          <w:t xml:space="preserve"> </w:t>
                        </w:r>
                        <w:r w:rsidRPr="00384AC6">
                          <w:rPr>
                            <w:rFonts w:ascii="Myriad Pro" w:hAnsi="Myriad Pro"/>
                            <w:sz w:val="20"/>
                          </w:rPr>
                          <w:t>+49 (0)941 63 09 16</w:t>
                        </w:r>
                        <w:r w:rsidR="00477139">
                          <w:rPr>
                            <w:rFonts w:ascii="Myriad Pro" w:hAnsi="Myriad Pro"/>
                            <w:sz w:val="20"/>
                          </w:rPr>
                          <w:t>-</w:t>
                        </w:r>
                        <w:r w:rsidRPr="00384AC6">
                          <w:rPr>
                            <w:rFonts w:ascii="Myriad Pro" w:hAnsi="Myriad Pro"/>
                            <w:sz w:val="20"/>
                          </w:rPr>
                          <w:t>13</w:t>
                        </w:r>
                      </w:p>
                      <w:p w14:paraId="1954046A" w14:textId="1973EA11" w:rsidR="00326802" w:rsidRPr="00384AC6" w:rsidRDefault="00326802" w:rsidP="00E11879">
                        <w:pPr>
                          <w:pStyle w:val="Kopfzeile"/>
                          <w:tabs>
                            <w:tab w:val="left" w:pos="5694"/>
                            <w:tab w:val="left" w:pos="6396"/>
                          </w:tabs>
                          <w:rPr>
                            <w:rFonts w:ascii="Myriad Pro" w:hAnsi="Myriad Pro"/>
                            <w:sz w:val="20"/>
                          </w:rPr>
                        </w:pPr>
                        <w:r w:rsidRPr="00384AC6">
                          <w:rPr>
                            <w:rFonts w:ascii="Myriad Pro" w:hAnsi="Myriad Pro"/>
                            <w:sz w:val="20"/>
                          </w:rPr>
                          <w:t>E-</w:t>
                        </w:r>
                        <w:r w:rsidR="009B360C">
                          <w:rPr>
                            <w:rFonts w:ascii="Myriad Pro" w:hAnsi="Myriad Pro"/>
                            <w:sz w:val="20"/>
                          </w:rPr>
                          <w:t>M</w:t>
                        </w:r>
                        <w:r w:rsidRPr="00384AC6">
                          <w:rPr>
                            <w:rFonts w:ascii="Myriad Pro" w:hAnsi="Myriad Pro"/>
                            <w:sz w:val="20"/>
                          </w:rPr>
                          <w:t>ail       s.fuchs1@sensorik-bayern.de</w:t>
                        </w:r>
                        <w:r w:rsidRPr="00384AC6">
                          <w:rPr>
                            <w:rFonts w:ascii="Myriad Pro" w:hAnsi="Myriad Pro"/>
                            <w:sz w:val="20"/>
                          </w:rPr>
                          <w:br/>
                          <w:t>Web          www.sensorik-bayern.de</w:t>
                        </w:r>
                      </w:p>
                      <w:p w14:paraId="473A28A1" w14:textId="77777777" w:rsidR="00326802" w:rsidRPr="00F539D9" w:rsidRDefault="00326802" w:rsidP="00E11879">
                        <w:pPr>
                          <w:rPr>
                            <w:color w:val="000000" w:themeColor="text1"/>
                          </w:rPr>
                        </w:pPr>
                      </w:p>
                    </w:txbxContent>
                  </v:textbox>
                </v:shape>
                <w10:wrap type="square"/>
              </v:group>
            </w:pict>
          </mc:Fallback>
        </mc:AlternateContent>
      </w:r>
      <w:r>
        <w:rPr>
          <w:noProof/>
        </w:rPr>
        <mc:AlternateContent>
          <mc:Choice Requires="wps">
            <w:drawing>
              <wp:anchor distT="0" distB="0" distL="114300" distR="114300" simplePos="0" relativeHeight="251660288" behindDoc="0" locked="0" layoutInCell="1" allowOverlap="1" wp14:anchorId="328A9B0C" wp14:editId="72FD3D9C">
                <wp:simplePos x="0" y="0"/>
                <wp:positionH relativeFrom="column">
                  <wp:posOffset>39370</wp:posOffset>
                </wp:positionH>
                <wp:positionV relativeFrom="paragraph">
                  <wp:posOffset>670560</wp:posOffset>
                </wp:positionV>
                <wp:extent cx="2474595" cy="1190625"/>
                <wp:effectExtent l="0" t="0" r="1905" b="9525"/>
                <wp:wrapSquare wrapText="bothSides"/>
                <wp:docPr id="16418" name="Rechteck 16418"/>
                <wp:cNvGraphicFramePr/>
                <a:graphic xmlns:a="http://schemas.openxmlformats.org/drawingml/2006/main">
                  <a:graphicData uri="http://schemas.microsoft.com/office/word/2010/wordprocessingShape">
                    <wps:wsp>
                      <wps:cNvSpPr/>
                      <wps:spPr>
                        <a:xfrm>
                          <a:off x="0" y="0"/>
                          <a:ext cx="2474595" cy="1190625"/>
                        </a:xfrm>
                        <a:prstGeom prst="rect">
                          <a:avLst/>
                        </a:prstGeom>
                        <a:solidFill>
                          <a:srgbClr val="16BADE">
                            <a:alpha val="23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3185D" id="Rechteck 16418" o:spid="_x0000_s1026" style="position:absolute;margin-left:3.1pt;margin-top:52.8pt;width:194.85pt;height:9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" fillcolor="#16bade" stroked="f">
                <v:fill opacity="15163f"/>
                <w10:wrap type="square"/>
              </v:rect>
            </w:pict>
          </mc:Fallback>
        </mc:AlternateContent>
      </w:r>
      <w:r>
        <w:rPr>
          <w:noProof/>
        </w:rPr>
        <mc:AlternateContent>
          <mc:Choice Requires="wps">
            <w:drawing>
              <wp:anchor distT="0" distB="0" distL="114300" distR="114300" simplePos="0" relativeHeight="251659263" behindDoc="0" locked="0" layoutInCell="1" allowOverlap="1" wp14:anchorId="47C90AD6" wp14:editId="24FFD37F">
                <wp:simplePos x="0" y="0"/>
                <wp:positionH relativeFrom="column">
                  <wp:posOffset>2874645</wp:posOffset>
                </wp:positionH>
                <wp:positionV relativeFrom="paragraph">
                  <wp:posOffset>673100</wp:posOffset>
                </wp:positionV>
                <wp:extent cx="2590800" cy="1140460"/>
                <wp:effectExtent l="0" t="0" r="0" b="2540"/>
                <wp:wrapSquare wrapText="bothSides"/>
                <wp:docPr id="3" name="Rechteck 3"/>
                <wp:cNvGraphicFramePr/>
                <a:graphic xmlns:a="http://schemas.openxmlformats.org/drawingml/2006/main">
                  <a:graphicData uri="http://schemas.microsoft.com/office/word/2010/wordprocessingShape">
                    <wps:wsp>
                      <wps:cNvSpPr/>
                      <wps:spPr>
                        <a:xfrm>
                          <a:off x="0" y="0"/>
                          <a:ext cx="2590800" cy="1140460"/>
                        </a:xfrm>
                        <a:prstGeom prst="rect">
                          <a:avLst/>
                        </a:prstGeom>
                        <a:solidFill>
                          <a:srgbClr val="16BADE">
                            <a:alpha val="23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5797F" id="Rechteck 3" o:spid="_x0000_s1026" style="position:absolute;margin-left:226.35pt;margin-top:53pt;width:204pt;height:89.8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" fillcolor="#16bade" stroked="f">
                <v:fill opacity="15163f"/>
                <w10:wrap type="square"/>
              </v:rect>
            </w:pict>
          </mc:Fallback>
        </mc:AlternateContent>
      </w:r>
    </w:p>
    <w:sectPr w:rsidR="00E11879" w:rsidRPr="008C4766" w:rsidSect="00384AC6">
      <w:headerReference w:type="default" r:id="rId8"/>
      <w:footerReference w:type="default" r:id="rId9"/>
      <w:headerReference w:type="first" r:id="rId10"/>
      <w:footerReference w:type="first" r:id="rId11"/>
      <w:pgSz w:w="11906" w:h="16838"/>
      <w:pgMar w:top="964" w:right="1417" w:bottom="1134" w:left="1417" w:header="708" w:footer="4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C83E5" w14:textId="77777777" w:rsidR="00970C9E" w:rsidRDefault="00970C9E" w:rsidP="008C4766">
      <w:r>
        <w:separator/>
      </w:r>
    </w:p>
  </w:endnote>
  <w:endnote w:type="continuationSeparator" w:id="0">
    <w:p w14:paraId="4B524EDF" w14:textId="77777777" w:rsidR="00970C9E" w:rsidRDefault="00970C9E" w:rsidP="008C4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20B0503030403020204"/>
    <w:charset w:val="00"/>
    <w:family w:val="swiss"/>
    <w:notTrueType/>
    <w:pitch w:val="variable"/>
    <w:sig w:usb0="A00002AF" w:usb1="5000204B" w:usb2="00000000" w:usb3="00000000" w:csb0="0000009F" w:csb1="00000000"/>
  </w:font>
  <w:font w:name="Myriad Pro Light">
    <w:panose1 w:val="020B0403030403020204"/>
    <w:charset w:val="00"/>
    <w:family w:val="swiss"/>
    <w:notTrueType/>
    <w:pitch w:val="variable"/>
    <w:sig w:usb0="A00002AF" w:usb1="5000204B"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48846" w14:textId="7B00F84E" w:rsidR="008C4766" w:rsidRPr="00C9594A" w:rsidRDefault="00D41DB6" w:rsidP="00C9594A">
    <w:pPr>
      <w:pStyle w:val="Fuzeile"/>
      <w:jc w:val="right"/>
      <w:rPr>
        <w:rFonts w:ascii="Myriad Pro" w:hAnsi="Myriad Pro"/>
        <w:sz w:val="22"/>
      </w:rPr>
    </w:pPr>
    <w:r>
      <w:rPr>
        <w:noProof/>
      </w:rPr>
      <w:drawing>
        <wp:anchor distT="0" distB="0" distL="114300" distR="114300" simplePos="0" relativeHeight="251660287" behindDoc="1" locked="0" layoutInCell="1" allowOverlap="1" wp14:anchorId="39A8B05A" wp14:editId="5FD2735F">
          <wp:simplePos x="0" y="0"/>
          <wp:positionH relativeFrom="margin">
            <wp:posOffset>2518970</wp:posOffset>
          </wp:positionH>
          <wp:positionV relativeFrom="page">
            <wp:posOffset>9883140</wp:posOffset>
          </wp:positionV>
          <wp:extent cx="3431615" cy="723773"/>
          <wp:effectExtent l="0" t="0" r="0" b="635"/>
          <wp:wrapNone/>
          <wp:docPr id="16" name="Grafik 16" descr="C:\Users\j.deschermeier\AppData\Local\Microsoft\Windows\INetCache\Content.Word\03_StMWi-4c_rechts_gefoerd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deschermeier\AppData\Local\Microsoft\Windows\INetCache\Content.Word\03_StMWi-4c_rechts_gefoerde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32359" cy="72393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9D9">
      <w:rPr>
        <w:rFonts w:ascii="Myriad Pro" w:hAnsi="Myriad Pro"/>
        <w:noProof/>
      </w:rPr>
      <mc:AlternateContent>
        <mc:Choice Requires="wps">
          <w:drawing>
            <wp:anchor distT="0" distB="0" distL="114300" distR="114300" simplePos="0" relativeHeight="251679744" behindDoc="0" locked="0" layoutInCell="1" allowOverlap="1" wp14:anchorId="5321F2AA" wp14:editId="02AC6CB1">
              <wp:simplePos x="0" y="0"/>
              <wp:positionH relativeFrom="column">
                <wp:posOffset>14605</wp:posOffset>
              </wp:positionH>
              <wp:positionV relativeFrom="paragraph">
                <wp:posOffset>-25873</wp:posOffset>
              </wp:positionV>
              <wp:extent cx="5699051" cy="0"/>
              <wp:effectExtent l="0" t="0" r="16510" b="19050"/>
              <wp:wrapNone/>
              <wp:docPr id="7" name="Gerade Verbindung 7"/>
              <wp:cNvGraphicFramePr/>
              <a:graphic xmlns:a="http://schemas.openxmlformats.org/drawingml/2006/main">
                <a:graphicData uri="http://schemas.microsoft.com/office/word/2010/wordprocessingShape">
                  <wps:wsp>
                    <wps:cNvCnPr/>
                    <wps:spPr>
                      <a:xfrm>
                        <a:off x="0" y="0"/>
                        <a:ext cx="5699051"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367AFC32" id="Gerade Verbindung 7"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2.05pt" to="449.9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" strokecolor="#4a7ebb"/>
          </w:pict>
        </mc:Fallback>
      </mc:AlternateContent>
    </w:r>
    <w:sdt>
      <w:sdtPr>
        <w:rPr>
          <w:rFonts w:ascii="Myriad Pro" w:hAnsi="Myriad Pro"/>
          <w:sz w:val="22"/>
        </w:rPr>
        <w:id w:val="-5436474"/>
        <w:docPartObj>
          <w:docPartGallery w:val="Page Numbers (Bottom of Page)"/>
          <w:docPartUnique/>
        </w:docPartObj>
      </w:sdtPr>
      <w:sdtEndPr/>
      <w:sdtContent>
        <w:r w:rsidR="002A72D6" w:rsidRPr="00C9594A">
          <w:rPr>
            <w:rFonts w:ascii="Myriad Pro" w:hAnsi="Myriad Pro"/>
            <w:noProof/>
            <w:sz w:val="22"/>
          </w:rPr>
          <w:drawing>
            <wp:anchor distT="0" distB="0" distL="114300" distR="114300" simplePos="0" relativeHeight="251673600" behindDoc="1" locked="0" layoutInCell="1" allowOverlap="1" wp14:anchorId="0BCCC718" wp14:editId="49FE9805">
              <wp:simplePos x="0" y="0"/>
              <wp:positionH relativeFrom="column">
                <wp:posOffset>378460</wp:posOffset>
              </wp:positionH>
              <wp:positionV relativeFrom="paragraph">
                <wp:posOffset>10290175</wp:posOffset>
              </wp:positionV>
              <wp:extent cx="2676525" cy="361315"/>
              <wp:effectExtent l="0" t="0" r="9525" b="635"/>
              <wp:wrapNone/>
              <wp:docPr id="21" name="Grafik 21" descr="C:\Users\l.kirk\AppData\Local\Microsoft\Windows\INetCache\Content.Word\StMAS-WBM-2013_2zl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kirk\AppData\Local\Microsoft\Windows\INetCache\Content.Word\StMAS-WBM-2013_2zli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7652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A72D6" w:rsidRPr="00C9594A">
          <w:rPr>
            <w:rFonts w:ascii="Myriad Pro" w:hAnsi="Myriad Pro"/>
            <w:noProof/>
            <w:sz w:val="22"/>
          </w:rPr>
          <w:drawing>
            <wp:anchor distT="0" distB="0" distL="114300" distR="114300" simplePos="0" relativeHeight="251672576" behindDoc="1" locked="0" layoutInCell="1" allowOverlap="1" wp14:anchorId="471AC96A" wp14:editId="69ADB9ED">
              <wp:simplePos x="0" y="0"/>
              <wp:positionH relativeFrom="column">
                <wp:posOffset>378460</wp:posOffset>
              </wp:positionH>
              <wp:positionV relativeFrom="paragraph">
                <wp:posOffset>10290175</wp:posOffset>
              </wp:positionV>
              <wp:extent cx="2676525" cy="361315"/>
              <wp:effectExtent l="0" t="0" r="9525" b="635"/>
              <wp:wrapNone/>
              <wp:docPr id="22" name="Grafik 22" descr="C:\Users\l.kirk\AppData\Local\Microsoft\Windows\INetCache\Content.Word\StMAS-WBM-2013_2zl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kirk\AppData\Local\Microsoft\Windows\INetCache\Content.Word\StMAS-WBM-2013_2zli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7652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326802">
          <w:rPr>
            <w:rFonts w:ascii="Myriad Pro" w:hAnsi="Myriad Pro"/>
            <w:sz w:val="22"/>
          </w:rPr>
          <w:tab/>
        </w:r>
        <w:r w:rsidR="00326802">
          <w:rPr>
            <w:rFonts w:ascii="Myriad Pro" w:hAnsi="Myriad Pro"/>
            <w:sz w:val="22"/>
          </w:rPr>
          <w:tab/>
        </w:r>
        <w:r w:rsidR="002A72D6" w:rsidRPr="00C9594A">
          <w:rPr>
            <w:rFonts w:ascii="Myriad Pro" w:hAnsi="Myriad Pro"/>
            <w:sz w:val="22"/>
          </w:rPr>
          <w:t xml:space="preserve">Seite | </w:t>
        </w:r>
        <w:r w:rsidR="002A72D6" w:rsidRPr="00C9594A">
          <w:rPr>
            <w:rFonts w:ascii="Myriad Pro" w:hAnsi="Myriad Pro"/>
            <w:sz w:val="22"/>
          </w:rPr>
          <w:fldChar w:fldCharType="begin"/>
        </w:r>
        <w:r w:rsidR="002A72D6" w:rsidRPr="00C9594A">
          <w:rPr>
            <w:rFonts w:ascii="Myriad Pro" w:hAnsi="Myriad Pro"/>
            <w:sz w:val="22"/>
          </w:rPr>
          <w:instrText>PAGE   \* MERGEFORMAT</w:instrText>
        </w:r>
        <w:r w:rsidR="002A72D6" w:rsidRPr="00C9594A">
          <w:rPr>
            <w:rFonts w:ascii="Myriad Pro" w:hAnsi="Myriad Pro"/>
            <w:sz w:val="22"/>
          </w:rPr>
          <w:fldChar w:fldCharType="separate"/>
        </w:r>
        <w:r w:rsidR="007310AD">
          <w:rPr>
            <w:rFonts w:ascii="Myriad Pro" w:hAnsi="Myriad Pro"/>
            <w:noProof/>
            <w:sz w:val="22"/>
          </w:rPr>
          <w:t>3</w:t>
        </w:r>
        <w:r w:rsidR="002A72D6" w:rsidRPr="00C9594A">
          <w:rPr>
            <w:rFonts w:ascii="Myriad Pro" w:hAnsi="Myriad Pro"/>
            <w:sz w:val="22"/>
          </w:rPr>
          <w:fldChar w:fldCharType="end"/>
        </w:r>
        <w:r w:rsidR="002A72D6" w:rsidRPr="00C9594A">
          <w:rPr>
            <w:rFonts w:ascii="Myriad Pro" w:hAnsi="Myriad Pro"/>
            <w:sz w:val="22"/>
          </w:rPr>
          <w:t xml:space="preserve"> </w:t>
        </w:r>
      </w:sdtContent>
    </w:sdt>
  </w:p>
  <w:p w14:paraId="07ECC784" w14:textId="76321949" w:rsidR="008C1E17" w:rsidRDefault="008C1E17"/>
  <w:p w14:paraId="21AEBD84" w14:textId="77777777" w:rsidR="008C1E17" w:rsidRDefault="008C1E1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5EBAA" w14:textId="77777777" w:rsidR="002A72D6" w:rsidRPr="002A72D6" w:rsidRDefault="00E55181" w:rsidP="00326802">
    <w:pPr>
      <w:pStyle w:val="Fuzeile"/>
      <w:ind w:left="6372" w:firstLine="2700"/>
      <w:jc w:val="right"/>
      <w:rPr>
        <w:rFonts w:ascii="Myriad Pro" w:hAnsi="Myriad Pro"/>
      </w:rPr>
    </w:pPr>
    <w:r w:rsidRPr="00E55181">
      <w:rPr>
        <w:rFonts w:ascii="Myriad Pro" w:hAnsi="Myriad Pro"/>
        <w:noProof/>
      </w:rPr>
      <mc:AlternateContent>
        <mc:Choice Requires="wps">
          <w:drawing>
            <wp:anchor distT="0" distB="0" distL="114300" distR="114300" simplePos="0" relativeHeight="251695104" behindDoc="0" locked="0" layoutInCell="1" allowOverlap="1" wp14:anchorId="161E4ACE" wp14:editId="2328846C">
              <wp:simplePos x="0" y="0"/>
              <wp:positionH relativeFrom="column">
                <wp:posOffset>619125</wp:posOffset>
              </wp:positionH>
              <wp:positionV relativeFrom="page">
                <wp:posOffset>9918037</wp:posOffset>
              </wp:positionV>
              <wp:extent cx="2374265" cy="1403985"/>
              <wp:effectExtent l="0" t="0" r="0" b="0"/>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4B7BD6F0" w14:textId="77777777" w:rsidR="00E55181" w:rsidRPr="00415DB0" w:rsidRDefault="00E55181">
                          <w:pPr>
                            <w:rPr>
                              <w:rFonts w:ascii="Myriad Pro" w:hAnsi="Myriad Pro"/>
                              <w:b/>
                              <w:color w:val="BFBFBF" w:themeColor="background1" w:themeShade="BF"/>
                              <w:sz w:val="16"/>
                              <w:szCs w:val="16"/>
                            </w:rPr>
                          </w:pPr>
                          <w:r w:rsidRPr="00415DB0">
                            <w:rPr>
                              <w:rFonts w:ascii="Myriad Pro" w:hAnsi="Myriad Pro"/>
                              <w:b/>
                              <w:color w:val="BFBFBF" w:themeColor="background1" w:themeShade="BF"/>
                              <w:sz w:val="16"/>
                              <w:szCs w:val="16"/>
                            </w:rPr>
                            <w:t>Gefördert durch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61E4ACE" id="_x0000_t202" coordsize="21600,21600" o:spt="202" path="m,l,21600r21600,l21600,xe">
              <v:stroke joinstyle="miter"/>
              <v:path gradientshapeok="t" o:connecttype="rect"/>
            </v:shapetype>
            <v:shape id="_x0000_s1037" type="#_x0000_t202" style="position:absolute;left:0;text-align:left;margin-left:48.75pt;margin-top:780.95pt;width:186.95pt;height:110.55pt;z-index:251695104;visibility:visible;mso-wrap-style:square;mso-width-percent:400;mso-height-percent:200;mso-wrap-distance-left:9pt;mso-wrap-distance-top:0;mso-wrap-distance-right:9pt;mso-wrap-distance-bottom:0;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" filled="f" stroked="f">
              <v:textbox style="mso-fit-shape-to-text:t">
                <w:txbxContent>
                  <w:p w14:paraId="4B7BD6F0" w14:textId="77777777" w:rsidR="00E55181" w:rsidRPr="00415DB0" w:rsidRDefault="00E55181">
                    <w:pPr>
                      <w:rPr>
                        <w:rFonts w:ascii="Myriad Pro" w:hAnsi="Myriad Pro"/>
                        <w:b/>
                        <w:color w:val="BFBFBF" w:themeColor="background1" w:themeShade="BF"/>
                        <w:sz w:val="16"/>
                        <w:szCs w:val="16"/>
                      </w:rPr>
                    </w:pPr>
                    <w:r w:rsidRPr="00415DB0">
                      <w:rPr>
                        <w:rFonts w:ascii="Myriad Pro" w:hAnsi="Myriad Pro"/>
                        <w:b/>
                        <w:color w:val="BFBFBF" w:themeColor="background1" w:themeShade="BF"/>
                        <w:sz w:val="16"/>
                        <w:szCs w:val="16"/>
                      </w:rPr>
                      <w:t>Gefördert durch</w:t>
                    </w:r>
                  </w:p>
                </w:txbxContent>
              </v:textbox>
              <w10:wrap anchory="page"/>
            </v:shape>
          </w:pict>
        </mc:Fallback>
      </mc:AlternateContent>
    </w:r>
    <w:r w:rsidR="00A1232B">
      <w:rPr>
        <w:rFonts w:ascii="Myriad Pro" w:hAnsi="Myriad Pro"/>
        <w:noProof/>
      </w:rPr>
      <w:drawing>
        <wp:anchor distT="0" distB="0" distL="114300" distR="114300" simplePos="0" relativeHeight="251693056" behindDoc="1" locked="0" layoutInCell="1" allowOverlap="1" wp14:anchorId="646CF6ED" wp14:editId="4349DE2E">
          <wp:simplePos x="0" y="0"/>
          <wp:positionH relativeFrom="page">
            <wp:posOffset>896620</wp:posOffset>
          </wp:positionH>
          <wp:positionV relativeFrom="page">
            <wp:posOffset>10005695</wp:posOffset>
          </wp:positionV>
          <wp:extent cx="2865600" cy="356400"/>
          <wp:effectExtent l="0" t="0" r="0" b="5715"/>
          <wp:wrapNone/>
          <wp:docPr id="25" name="Grafik 25" descr="C:\Users\l.kirk\AppData\Local\Microsoft\Windows\INetCache\Content.Word\Gefoerdert_2-zeilig_l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kirk\AppData\Local\Microsoft\Windows\INetCache\Content.Word\Gefoerdert_2-zeilig_link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65600" cy="35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232B">
      <w:rPr>
        <w:rFonts w:ascii="Myriad Pro" w:hAnsi="Myriad Pro"/>
        <w:noProof/>
      </w:rPr>
      <mc:AlternateContent>
        <mc:Choice Requires="wps">
          <w:drawing>
            <wp:anchor distT="0" distB="0" distL="114300" distR="114300" simplePos="0" relativeHeight="251677696" behindDoc="0" locked="0" layoutInCell="1" allowOverlap="1" wp14:anchorId="03DD5CC3" wp14:editId="5E3C5458">
              <wp:simplePos x="0" y="0"/>
              <wp:positionH relativeFrom="column">
                <wp:posOffset>3175</wp:posOffset>
              </wp:positionH>
              <wp:positionV relativeFrom="paragraph">
                <wp:posOffset>136052</wp:posOffset>
              </wp:positionV>
              <wp:extent cx="5773420" cy="0"/>
              <wp:effectExtent l="0" t="0" r="17780" b="19050"/>
              <wp:wrapNone/>
              <wp:docPr id="6" name="Gerade Verbindung 6"/>
              <wp:cNvGraphicFramePr/>
              <a:graphic xmlns:a="http://schemas.openxmlformats.org/drawingml/2006/main">
                <a:graphicData uri="http://schemas.microsoft.com/office/word/2010/wordprocessingShape">
                  <wps:wsp>
                    <wps:cNvCnPr/>
                    <wps:spPr>
                      <a:xfrm>
                        <a:off x="0" y="0"/>
                        <a:ext cx="57734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A4CA54" id="Gerade Verbindung 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5pt,10.7pt" to="454.8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" strokecolor="#4579b8 [3044]"/>
          </w:pict>
        </mc:Fallback>
      </mc:AlternateContent>
    </w:r>
    <w:sdt>
      <w:sdtPr>
        <w:rPr>
          <w:rFonts w:ascii="Myriad Pro" w:hAnsi="Myriad Pro"/>
        </w:rPr>
        <w:id w:val="-458883188"/>
        <w:docPartObj>
          <w:docPartGallery w:val="Page Numbers (Bottom of Page)"/>
          <w:docPartUnique/>
        </w:docPartObj>
      </w:sdtPr>
      <w:sdtEndPr/>
      <w:sdtContent>
        <w:r w:rsidR="00326802">
          <w:rPr>
            <w:rFonts w:ascii="Myriad Pro" w:hAnsi="Myriad Pro"/>
          </w:rPr>
          <w:t xml:space="preserve"> </w:t>
        </w:r>
        <w:r w:rsidR="002A72D6" w:rsidRPr="00C9594A">
          <w:rPr>
            <w:rFonts w:ascii="Myriad Pro" w:hAnsi="Myriad Pro"/>
            <w:sz w:val="22"/>
          </w:rPr>
          <w:t xml:space="preserve">Seite | </w:t>
        </w:r>
        <w:r w:rsidR="002A72D6" w:rsidRPr="00C9594A">
          <w:rPr>
            <w:rFonts w:ascii="Myriad Pro" w:hAnsi="Myriad Pro"/>
            <w:sz w:val="22"/>
          </w:rPr>
          <w:fldChar w:fldCharType="begin"/>
        </w:r>
        <w:r w:rsidR="002A72D6" w:rsidRPr="00C9594A">
          <w:rPr>
            <w:rFonts w:ascii="Myriad Pro" w:hAnsi="Myriad Pro"/>
            <w:sz w:val="22"/>
          </w:rPr>
          <w:instrText>PAGE   \* MERGEFORMAT</w:instrText>
        </w:r>
        <w:r w:rsidR="002A72D6" w:rsidRPr="00C9594A">
          <w:rPr>
            <w:rFonts w:ascii="Myriad Pro" w:hAnsi="Myriad Pro"/>
            <w:sz w:val="22"/>
          </w:rPr>
          <w:fldChar w:fldCharType="separate"/>
        </w:r>
        <w:r w:rsidR="007310AD">
          <w:rPr>
            <w:rFonts w:ascii="Myriad Pro" w:hAnsi="Myriad Pro"/>
            <w:noProof/>
            <w:sz w:val="22"/>
          </w:rPr>
          <w:t>1</w:t>
        </w:r>
        <w:r w:rsidR="002A72D6" w:rsidRPr="00C9594A">
          <w:rPr>
            <w:rFonts w:ascii="Myriad Pro" w:hAnsi="Myriad Pro"/>
            <w:sz w:val="22"/>
          </w:rPr>
          <w:fldChar w:fldCharType="end"/>
        </w:r>
        <w:r w:rsidR="002A72D6" w:rsidRPr="002A72D6">
          <w:rPr>
            <w:rFonts w:ascii="Myriad Pro" w:hAnsi="Myriad Pro"/>
          </w:rPr>
          <w:t xml:space="preserve"> </w:t>
        </w:r>
      </w:sdtContent>
    </w:sdt>
  </w:p>
  <w:p w14:paraId="313EB37F" w14:textId="77777777" w:rsidR="008C1E17" w:rsidRDefault="008C1E17" w:rsidP="00A1232B">
    <w:pPr>
      <w:ind w:firstLine="708"/>
    </w:pPr>
  </w:p>
  <w:p w14:paraId="4D78E7B4" w14:textId="77777777" w:rsidR="008C1E17" w:rsidRDefault="008C1E1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AE26D" w14:textId="77777777" w:rsidR="00970C9E" w:rsidRDefault="00970C9E" w:rsidP="008C4766">
      <w:r>
        <w:separator/>
      </w:r>
    </w:p>
  </w:footnote>
  <w:footnote w:type="continuationSeparator" w:id="0">
    <w:p w14:paraId="449563C2" w14:textId="77777777" w:rsidR="00970C9E" w:rsidRDefault="00970C9E" w:rsidP="008C47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BCC34" w14:textId="77777777" w:rsidR="008C1E17" w:rsidRDefault="00F539D9" w:rsidP="00384AC6">
    <w:pPr>
      <w:pStyle w:val="Kopfzeile"/>
    </w:pPr>
    <w:r>
      <w:rPr>
        <w:rFonts w:ascii="Myriad Pro" w:hAnsi="Myriad Pro"/>
        <w:noProof/>
      </w:rPr>
      <mc:AlternateContent>
        <mc:Choice Requires="wps">
          <w:drawing>
            <wp:anchor distT="0" distB="0" distL="114300" distR="114300" simplePos="0" relativeHeight="251681792" behindDoc="0" locked="0" layoutInCell="1" allowOverlap="1" wp14:anchorId="5589C509" wp14:editId="2158CB87">
              <wp:simplePos x="0" y="0"/>
              <wp:positionH relativeFrom="column">
                <wp:posOffset>9249</wp:posOffset>
              </wp:positionH>
              <wp:positionV relativeFrom="paragraph">
                <wp:posOffset>79154</wp:posOffset>
              </wp:positionV>
              <wp:extent cx="5773479" cy="0"/>
              <wp:effectExtent l="0" t="0" r="17780" b="19050"/>
              <wp:wrapNone/>
              <wp:docPr id="8" name="Gerade Verbindung 8"/>
              <wp:cNvGraphicFramePr/>
              <a:graphic xmlns:a="http://schemas.openxmlformats.org/drawingml/2006/main">
                <a:graphicData uri="http://schemas.microsoft.com/office/word/2010/wordprocessingShape">
                  <wps:wsp>
                    <wps:cNvCnPr/>
                    <wps:spPr>
                      <a:xfrm>
                        <a:off x="0" y="0"/>
                        <a:ext cx="577347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9381CD" id="Gerade Verbindung 8"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75pt,6.25pt" to="45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" strokecolor="#4579b8 [3044]"/>
          </w:pict>
        </mc:Fallback>
      </mc:AlternateContent>
    </w:r>
    <w:r w:rsidR="008C4766">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45641" w14:textId="77777777" w:rsidR="002A72D6" w:rsidRDefault="00A97790">
    <w:pPr>
      <w:pStyle w:val="Kopfzeile"/>
    </w:pPr>
    <w:r>
      <w:rPr>
        <w:noProof/>
      </w:rPr>
      <w:drawing>
        <wp:anchor distT="0" distB="0" distL="114300" distR="114300" simplePos="0" relativeHeight="251689984" behindDoc="1" locked="0" layoutInCell="1" allowOverlap="1" wp14:anchorId="48C2B1CF" wp14:editId="6B5DFAA5">
          <wp:simplePos x="0" y="0"/>
          <wp:positionH relativeFrom="column">
            <wp:posOffset>3056890</wp:posOffset>
          </wp:positionH>
          <wp:positionV relativeFrom="paragraph">
            <wp:posOffset>39370</wp:posOffset>
          </wp:positionV>
          <wp:extent cx="3045600" cy="871200"/>
          <wp:effectExtent l="0" t="0" r="2540" b="5715"/>
          <wp:wrapNone/>
          <wp:docPr id="23" name="Grafik 23" descr="sensorik_logo_kle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nsorik_logo_klei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5600" cy="871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1" locked="0" layoutInCell="1" allowOverlap="1" wp14:anchorId="67778643" wp14:editId="6F66ADE6">
          <wp:simplePos x="0" y="0"/>
          <wp:positionH relativeFrom="column">
            <wp:posOffset>75565</wp:posOffset>
          </wp:positionH>
          <wp:positionV relativeFrom="paragraph">
            <wp:posOffset>-59690</wp:posOffset>
          </wp:positionV>
          <wp:extent cx="1457325" cy="929005"/>
          <wp:effectExtent l="0" t="0" r="9525" b="0"/>
          <wp:wrapNone/>
          <wp:docPr id="24" name="Grafik 24" descr="Cluster Sensorik_neu_Farbe_eps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uster Sensorik_neu_Farbe_epsklei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7325" cy="929005"/>
                  </a:xfrm>
                  <a:prstGeom prst="rect">
                    <a:avLst/>
                  </a:prstGeom>
                  <a:noFill/>
                </pic:spPr>
              </pic:pic>
            </a:graphicData>
          </a:graphic>
          <wp14:sizeRelH relativeFrom="page">
            <wp14:pctWidth>0</wp14:pctWidth>
          </wp14:sizeRelH>
          <wp14:sizeRelV relativeFrom="page">
            <wp14:pctHeight>0</wp14:pctHeight>
          </wp14:sizeRelV>
        </wp:anchor>
      </w:drawing>
    </w:r>
  </w:p>
  <w:p w14:paraId="35CDC39F" w14:textId="77777777" w:rsidR="002A72D6" w:rsidRDefault="002A72D6">
    <w:pPr>
      <w:pStyle w:val="Kopfzeile"/>
    </w:pPr>
  </w:p>
  <w:p w14:paraId="31D67398" w14:textId="77777777" w:rsidR="002A72D6" w:rsidRDefault="002A72D6">
    <w:pPr>
      <w:pStyle w:val="Kopfzeile"/>
    </w:pPr>
  </w:p>
  <w:p w14:paraId="0B1D56FA" w14:textId="77777777" w:rsidR="002A72D6" w:rsidRDefault="002A72D6">
    <w:pPr>
      <w:pStyle w:val="Kopfzeile"/>
    </w:pPr>
  </w:p>
  <w:p w14:paraId="7F9E769B" w14:textId="77777777" w:rsidR="002A72D6" w:rsidRDefault="002A72D6">
    <w:pPr>
      <w:pStyle w:val="Kopfzeile"/>
    </w:pPr>
  </w:p>
  <w:p w14:paraId="7D390494" w14:textId="77777777" w:rsidR="002A72D6" w:rsidRDefault="002A72D6">
    <w:pPr>
      <w:pStyle w:val="Kopfzeile"/>
    </w:pPr>
  </w:p>
  <w:p w14:paraId="0F718DBE" w14:textId="77777777" w:rsidR="002A72D6" w:rsidRDefault="003F6955">
    <w:pPr>
      <w:pStyle w:val="Kopfzeile"/>
    </w:pPr>
    <w:r w:rsidRPr="002A72D6">
      <w:rPr>
        <w:noProof/>
      </w:rPr>
      <mc:AlternateContent>
        <mc:Choice Requires="wps">
          <w:drawing>
            <wp:anchor distT="0" distB="0" distL="114300" distR="114300" simplePos="0" relativeHeight="251669504" behindDoc="0" locked="0" layoutInCell="1" allowOverlap="1" wp14:anchorId="512A5088" wp14:editId="73195951">
              <wp:simplePos x="0" y="0"/>
              <wp:positionH relativeFrom="column">
                <wp:posOffset>6654</wp:posOffset>
              </wp:positionH>
              <wp:positionV relativeFrom="paragraph">
                <wp:posOffset>73218</wp:posOffset>
              </wp:positionV>
              <wp:extent cx="2860040" cy="2003729"/>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2003729"/>
                      </a:xfrm>
                      <a:prstGeom prst="rect">
                        <a:avLst/>
                      </a:prstGeom>
                      <a:solidFill>
                        <a:srgbClr val="FFFFFF"/>
                      </a:solidFill>
                      <a:ln w="9525">
                        <a:noFill/>
                        <a:miter lim="800000"/>
                        <a:headEnd/>
                        <a:tailEnd/>
                      </a:ln>
                    </wps:spPr>
                    <wps:txbx>
                      <w:txbxContent>
                        <w:p w14:paraId="5E152809" w14:textId="77777777" w:rsidR="002A72D6" w:rsidRPr="008C4766" w:rsidRDefault="002A72D6" w:rsidP="003F6955">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6CADC107" w14:textId="77777777" w:rsidR="002A72D6" w:rsidRPr="008C4766" w:rsidRDefault="002A72D6" w:rsidP="003F6955">
                          <w:pPr>
                            <w:pStyle w:val="Kopfzeile"/>
                            <w:tabs>
                              <w:tab w:val="left" w:pos="5694"/>
                            </w:tabs>
                            <w:rPr>
                              <w:rFonts w:ascii="Myriad Pro" w:hAnsi="Myriad Pro"/>
                              <w:sz w:val="20"/>
                            </w:rPr>
                          </w:pPr>
                        </w:p>
                        <w:p w14:paraId="60D308A0" w14:textId="77777777" w:rsidR="002A72D6" w:rsidRPr="008C47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14:paraId="1AFECF4C" w14:textId="31877D08" w:rsidR="002A72D6" w:rsidRPr="008C4766" w:rsidRDefault="008A36F3" w:rsidP="003F6955">
                          <w:pPr>
                            <w:pStyle w:val="Kopfzeile"/>
                            <w:tabs>
                              <w:tab w:val="left" w:pos="5694"/>
                              <w:tab w:val="left" w:pos="6396"/>
                            </w:tabs>
                            <w:rPr>
                              <w:rFonts w:ascii="Myriad Pro" w:hAnsi="Myriad Pro"/>
                              <w:sz w:val="20"/>
                            </w:rPr>
                          </w:pPr>
                          <w:r>
                            <w:rPr>
                              <w:rFonts w:ascii="Myriad Pro" w:hAnsi="Myriad Pro"/>
                              <w:sz w:val="20"/>
                            </w:rPr>
                            <w:t>Geschäftsführung</w:t>
                          </w:r>
                        </w:p>
                        <w:p w14:paraId="3C636309" w14:textId="77777777" w:rsidR="002A72D6" w:rsidRPr="008C4766" w:rsidRDefault="002A72D6" w:rsidP="003F6955">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4BDB3499" w14:textId="77777777" w:rsidR="002A72D6" w:rsidRPr="008C4766" w:rsidRDefault="002A72D6" w:rsidP="003F6955">
                          <w:pPr>
                            <w:pStyle w:val="Kopfzeile"/>
                            <w:tabs>
                              <w:tab w:val="left" w:pos="5694"/>
                            </w:tabs>
                            <w:rPr>
                              <w:rFonts w:ascii="Myriad Pro" w:hAnsi="Myriad Pro"/>
                              <w:sz w:val="20"/>
                            </w:rPr>
                          </w:pPr>
                          <w:r w:rsidRPr="008C4766">
                            <w:rPr>
                              <w:rFonts w:ascii="Myriad Pro" w:hAnsi="Myriad Pro"/>
                              <w:sz w:val="20"/>
                            </w:rPr>
                            <w:t>93053 Regensburg</w:t>
                          </w:r>
                        </w:p>
                        <w:p w14:paraId="337DB3BD" w14:textId="77777777" w:rsidR="002A72D6" w:rsidRPr="00C46B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 xml:space="preserve">Tel. </w:t>
                          </w:r>
                          <w:r w:rsidRPr="00C46B66">
                            <w:rPr>
                              <w:rFonts w:ascii="Myriad Pro" w:hAnsi="Myriad Pro"/>
                              <w:sz w:val="20"/>
                            </w:rPr>
                            <w:t>+49 (0)941 63 09 16 - 13</w:t>
                          </w:r>
                        </w:p>
                        <w:p w14:paraId="7865318C" w14:textId="77777777" w:rsidR="002A72D6" w:rsidRPr="00C46B66" w:rsidRDefault="002A72D6" w:rsidP="003F6955">
                          <w:pPr>
                            <w:pStyle w:val="Kopfzeile"/>
                            <w:tabs>
                              <w:tab w:val="left" w:pos="5694"/>
                              <w:tab w:val="left" w:pos="6396"/>
                            </w:tabs>
                            <w:rPr>
                              <w:rFonts w:ascii="Myriad Pro" w:hAnsi="Myriad Pro"/>
                              <w:sz w:val="20"/>
                            </w:rPr>
                          </w:pPr>
                          <w:r w:rsidRPr="00C46B66">
                            <w:rPr>
                              <w:rFonts w:ascii="Myriad Pro" w:hAnsi="Myriad Pro"/>
                              <w:sz w:val="20"/>
                            </w:rPr>
                            <w:t>s.fuchs1@sensorik-bayern.de</w:t>
                          </w:r>
                          <w:r w:rsidRPr="00C46B66">
                            <w:rPr>
                              <w:rFonts w:ascii="Myriad Pro" w:hAnsi="Myriad Pro"/>
                              <w:sz w:val="20"/>
                            </w:rPr>
                            <w:br/>
                          </w:r>
                          <w:r w:rsidRPr="00C46B66">
                            <w:rPr>
                              <w:rFonts w:ascii="Myriad Pro" w:hAnsi="Myriad Pro"/>
                              <w:b/>
                              <w:sz w:val="20"/>
                            </w:rPr>
                            <w:t>www.sensorik-bayern.de</w:t>
                          </w:r>
                        </w:p>
                        <w:p w14:paraId="5D2ACA88" w14:textId="77777777" w:rsidR="002A72D6" w:rsidRDefault="002A72D6" w:rsidP="00430B4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2A5088" id="_x0000_t202" coordsize="21600,21600" o:spt="202" path="m,l,21600r21600,l21600,xe">
              <v:stroke joinstyle="miter"/>
              <v:path gradientshapeok="t" o:connecttype="rect"/>
            </v:shapetype>
            <v:shape id="Textfeld 2" o:spid="_x0000_s1035" type="#_x0000_t202" style="position:absolute;margin-left:.5pt;margin-top:5.75pt;width:225.2pt;height:15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" stroked="f">
              <v:textbox>
                <w:txbxContent>
                  <w:p w14:paraId="5E152809" w14:textId="77777777" w:rsidR="002A72D6" w:rsidRPr="008C4766" w:rsidRDefault="002A72D6" w:rsidP="003F6955">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6CADC107" w14:textId="77777777" w:rsidR="002A72D6" w:rsidRPr="008C4766" w:rsidRDefault="002A72D6" w:rsidP="003F6955">
                    <w:pPr>
                      <w:pStyle w:val="Kopfzeile"/>
                      <w:tabs>
                        <w:tab w:val="left" w:pos="5694"/>
                      </w:tabs>
                      <w:rPr>
                        <w:rFonts w:ascii="Myriad Pro" w:hAnsi="Myriad Pro"/>
                        <w:sz w:val="20"/>
                      </w:rPr>
                    </w:pPr>
                  </w:p>
                  <w:p w14:paraId="60D308A0" w14:textId="77777777" w:rsidR="002A72D6" w:rsidRPr="008C47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14:paraId="1AFECF4C" w14:textId="31877D08" w:rsidR="002A72D6" w:rsidRPr="008C4766" w:rsidRDefault="008A36F3" w:rsidP="003F6955">
                    <w:pPr>
                      <w:pStyle w:val="Kopfzeile"/>
                      <w:tabs>
                        <w:tab w:val="left" w:pos="5694"/>
                        <w:tab w:val="left" w:pos="6396"/>
                      </w:tabs>
                      <w:rPr>
                        <w:rFonts w:ascii="Myriad Pro" w:hAnsi="Myriad Pro"/>
                        <w:sz w:val="20"/>
                      </w:rPr>
                    </w:pPr>
                    <w:r>
                      <w:rPr>
                        <w:rFonts w:ascii="Myriad Pro" w:hAnsi="Myriad Pro"/>
                        <w:sz w:val="20"/>
                      </w:rPr>
                      <w:t>Geschäftsführung</w:t>
                    </w:r>
                  </w:p>
                  <w:p w14:paraId="3C636309" w14:textId="77777777" w:rsidR="002A72D6" w:rsidRPr="008C4766" w:rsidRDefault="002A72D6" w:rsidP="003F6955">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4BDB3499" w14:textId="77777777" w:rsidR="002A72D6" w:rsidRPr="008C4766" w:rsidRDefault="002A72D6" w:rsidP="003F6955">
                    <w:pPr>
                      <w:pStyle w:val="Kopfzeile"/>
                      <w:tabs>
                        <w:tab w:val="left" w:pos="5694"/>
                      </w:tabs>
                      <w:rPr>
                        <w:rFonts w:ascii="Myriad Pro" w:hAnsi="Myriad Pro"/>
                        <w:sz w:val="20"/>
                      </w:rPr>
                    </w:pPr>
                    <w:r w:rsidRPr="008C4766">
                      <w:rPr>
                        <w:rFonts w:ascii="Myriad Pro" w:hAnsi="Myriad Pro"/>
                        <w:sz w:val="20"/>
                      </w:rPr>
                      <w:t>93053 Regensburg</w:t>
                    </w:r>
                  </w:p>
                  <w:p w14:paraId="337DB3BD" w14:textId="77777777" w:rsidR="002A72D6" w:rsidRPr="00C46B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 xml:space="preserve">Tel. </w:t>
                    </w:r>
                    <w:r w:rsidRPr="00C46B66">
                      <w:rPr>
                        <w:rFonts w:ascii="Myriad Pro" w:hAnsi="Myriad Pro"/>
                        <w:sz w:val="20"/>
                      </w:rPr>
                      <w:t>+49 (0)941 63 09 16 - 13</w:t>
                    </w:r>
                  </w:p>
                  <w:p w14:paraId="7865318C" w14:textId="77777777" w:rsidR="002A72D6" w:rsidRPr="00C46B66" w:rsidRDefault="002A72D6" w:rsidP="003F6955">
                    <w:pPr>
                      <w:pStyle w:val="Kopfzeile"/>
                      <w:tabs>
                        <w:tab w:val="left" w:pos="5694"/>
                        <w:tab w:val="left" w:pos="6396"/>
                      </w:tabs>
                      <w:rPr>
                        <w:rFonts w:ascii="Myriad Pro" w:hAnsi="Myriad Pro"/>
                        <w:sz w:val="20"/>
                      </w:rPr>
                    </w:pPr>
                    <w:r w:rsidRPr="00C46B66">
                      <w:rPr>
                        <w:rFonts w:ascii="Myriad Pro" w:hAnsi="Myriad Pro"/>
                        <w:sz w:val="20"/>
                      </w:rPr>
                      <w:t>s.fuchs1@sensorik-bayern.de</w:t>
                    </w:r>
                    <w:r w:rsidRPr="00C46B66">
                      <w:rPr>
                        <w:rFonts w:ascii="Myriad Pro" w:hAnsi="Myriad Pro"/>
                        <w:sz w:val="20"/>
                      </w:rPr>
                      <w:br/>
                    </w:r>
                    <w:r w:rsidRPr="00C46B66">
                      <w:rPr>
                        <w:rFonts w:ascii="Myriad Pro" w:hAnsi="Myriad Pro"/>
                        <w:b/>
                        <w:sz w:val="20"/>
                      </w:rPr>
                      <w:t>www.sensorik-bayern.de</w:t>
                    </w:r>
                  </w:p>
                  <w:p w14:paraId="5D2ACA88" w14:textId="77777777" w:rsidR="002A72D6" w:rsidRDefault="002A72D6" w:rsidP="00430B42">
                    <w:pPr>
                      <w:jc w:val="center"/>
                    </w:pPr>
                  </w:p>
                </w:txbxContent>
              </v:textbox>
            </v:shape>
          </w:pict>
        </mc:Fallback>
      </mc:AlternateContent>
    </w:r>
  </w:p>
  <w:p w14:paraId="12575BC3" w14:textId="77777777" w:rsidR="002A72D6" w:rsidRDefault="002A72D6">
    <w:pPr>
      <w:pStyle w:val="Kopfzeile"/>
    </w:pPr>
  </w:p>
  <w:p w14:paraId="3C6801FC" w14:textId="77777777" w:rsidR="002A72D6" w:rsidRDefault="002A72D6">
    <w:pPr>
      <w:pStyle w:val="Kopfzeile"/>
    </w:pPr>
  </w:p>
  <w:p w14:paraId="7D20F896" w14:textId="77777777" w:rsidR="002A72D6" w:rsidRDefault="002A72D6">
    <w:pPr>
      <w:pStyle w:val="Kopfzeile"/>
    </w:pPr>
  </w:p>
  <w:p w14:paraId="74ED7CBD" w14:textId="77777777" w:rsidR="002A72D6" w:rsidRDefault="002A72D6">
    <w:pPr>
      <w:pStyle w:val="Kopfzeile"/>
    </w:pPr>
  </w:p>
  <w:p w14:paraId="55D74E61" w14:textId="77777777" w:rsidR="002A72D6" w:rsidRDefault="002A72D6">
    <w:pPr>
      <w:pStyle w:val="Kopfzeile"/>
    </w:pPr>
  </w:p>
  <w:p w14:paraId="3FE6B27C" w14:textId="77777777" w:rsidR="002A72D6" w:rsidRDefault="002A72D6">
    <w:pPr>
      <w:pStyle w:val="Kopfzeile"/>
    </w:pPr>
  </w:p>
  <w:p w14:paraId="105A1152" w14:textId="77777777" w:rsidR="002A72D6" w:rsidRDefault="002A72D6">
    <w:pPr>
      <w:pStyle w:val="Kopfzeile"/>
    </w:pPr>
  </w:p>
  <w:p w14:paraId="6A573B32" w14:textId="77777777" w:rsidR="00430B42" w:rsidRDefault="00430B42" w:rsidP="00430B42">
    <w:pPr>
      <w:pStyle w:val="Kopfzeile"/>
      <w:jc w:val="right"/>
      <w:rPr>
        <w:rFonts w:ascii="Myriad Pro" w:hAnsi="Myriad Pro"/>
        <w:b/>
        <w:sz w:val="44"/>
      </w:rPr>
    </w:pPr>
  </w:p>
  <w:p w14:paraId="2F86E726" w14:textId="77777777" w:rsidR="002A72D6" w:rsidRPr="00430B42" w:rsidRDefault="003F6955" w:rsidP="00430B42">
    <w:pPr>
      <w:pStyle w:val="Kopfzeile"/>
      <w:jc w:val="right"/>
      <w:rPr>
        <w:rFonts w:ascii="Myriad Pro" w:hAnsi="Myriad Pro"/>
        <w:b/>
        <w:sz w:val="48"/>
      </w:rPr>
    </w:pPr>
    <w:r>
      <w:rPr>
        <w:rFonts w:ascii="Myriad Pro" w:hAnsi="Myriad Pro"/>
        <w:b/>
        <w:sz w:val="48"/>
      </w:rPr>
      <w:t xml:space="preserve">      </w:t>
    </w:r>
    <w:r>
      <w:rPr>
        <w:rFonts w:ascii="Myriad Pro" w:hAnsi="Myriad Pro"/>
        <w:b/>
        <w:sz w:val="48"/>
      </w:rPr>
      <w:tab/>
    </w:r>
    <w:r>
      <w:rPr>
        <w:rFonts w:ascii="Myriad Pro" w:hAnsi="Myriad Pro"/>
        <w:b/>
        <w:sz w:val="48"/>
      </w:rPr>
      <w:tab/>
    </w:r>
    <w:r w:rsidR="002A72D6" w:rsidRPr="00430B42">
      <w:rPr>
        <w:rFonts w:ascii="Myriad Pro" w:hAnsi="Myriad Pro"/>
        <w:b/>
        <w:sz w:val="48"/>
      </w:rPr>
      <w:t>P</w:t>
    </w:r>
    <w:r w:rsidR="009C7021" w:rsidRPr="00430B42">
      <w:rPr>
        <w:rFonts w:ascii="Myriad Pro" w:hAnsi="Myriad Pro"/>
        <w:b/>
        <w:sz w:val="48"/>
      </w:rPr>
      <w:t>ressemeldung</w:t>
    </w:r>
  </w:p>
  <w:p w14:paraId="655E6B8D" w14:textId="7FD989B4" w:rsidR="002A72D6" w:rsidRDefault="00922CF0">
    <w:pPr>
      <w:pStyle w:val="Kopfzeile"/>
    </w:pPr>
    <w:r>
      <w:rPr>
        <w:noProof/>
      </w:rPr>
      <mc:AlternateContent>
        <mc:Choice Requires="wps">
          <w:drawing>
            <wp:anchor distT="0" distB="0" distL="114300" distR="114300" simplePos="0" relativeHeight="251676672" behindDoc="0" locked="0" layoutInCell="1" allowOverlap="1" wp14:anchorId="0D97F187" wp14:editId="19196EC9">
              <wp:simplePos x="0" y="0"/>
              <wp:positionH relativeFrom="column">
                <wp:posOffset>3972</wp:posOffset>
              </wp:positionH>
              <wp:positionV relativeFrom="paragraph">
                <wp:posOffset>77455</wp:posOffset>
              </wp:positionV>
              <wp:extent cx="6783573" cy="0"/>
              <wp:effectExtent l="0" t="0" r="17780" b="19050"/>
              <wp:wrapNone/>
              <wp:docPr id="5" name="Gerade Verbindung 5"/>
              <wp:cNvGraphicFramePr/>
              <a:graphic xmlns:a="http://schemas.openxmlformats.org/drawingml/2006/main">
                <a:graphicData uri="http://schemas.microsoft.com/office/word/2010/wordprocessingShape">
                  <wps:wsp>
                    <wps:cNvCnPr/>
                    <wps:spPr>
                      <a:xfrm>
                        <a:off x="0" y="0"/>
                        <a:ext cx="678357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7D294F" id="Gerade Verbindung 5"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6.1pt" to="534.4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" strokecolor="#4579b8 [3044]" strokeweight="1.5pt"/>
          </w:pict>
        </mc:Fallback>
      </mc:AlternateContent>
    </w:r>
  </w:p>
  <w:p w14:paraId="7250FCC0" w14:textId="5784A903" w:rsidR="008C1E17" w:rsidRDefault="00AA71E9">
    <w:r>
      <w:rPr>
        <w:noProof/>
      </w:rPr>
      <mc:AlternateContent>
        <mc:Choice Requires="wps">
          <w:drawing>
            <wp:anchor distT="0" distB="0" distL="114300" distR="114300" simplePos="0" relativeHeight="251661312" behindDoc="0" locked="0" layoutInCell="1" allowOverlap="1" wp14:anchorId="7FBBC4F8" wp14:editId="7249A8A4">
              <wp:simplePos x="0" y="0"/>
              <wp:positionH relativeFrom="column">
                <wp:posOffset>4789170</wp:posOffset>
              </wp:positionH>
              <wp:positionV relativeFrom="paragraph">
                <wp:posOffset>55245</wp:posOffset>
              </wp:positionV>
              <wp:extent cx="849630" cy="339725"/>
              <wp:effectExtent l="0" t="0" r="635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339725"/>
                      </a:xfrm>
                      <a:prstGeom prst="rect">
                        <a:avLst/>
                      </a:prstGeom>
                      <a:solidFill>
                        <a:srgbClr val="FFFFFF"/>
                      </a:solidFill>
                      <a:ln w="9525">
                        <a:noFill/>
                        <a:miter lim="800000"/>
                        <a:headEnd/>
                        <a:tailEnd/>
                      </a:ln>
                    </wps:spPr>
                    <wps:txbx>
                      <w:txbxContent>
                        <w:p w14:paraId="5D2317D4" w14:textId="3C8047F4" w:rsidR="008C4766" w:rsidRPr="00550B87" w:rsidRDefault="008176CD">
                          <w:pPr>
                            <w:rPr>
                              <w:rFonts w:ascii="Myriad Pro" w:hAnsi="Myriad Pro"/>
                            </w:rPr>
                          </w:pPr>
                          <w:r>
                            <w:rPr>
                              <w:rFonts w:ascii="Myriad Pro" w:hAnsi="Myriad Pro"/>
                            </w:rPr>
                            <w:t>September</w:t>
                          </w:r>
                          <w:r w:rsidR="00A96895">
                            <w:rPr>
                              <w:rFonts w:ascii="Myriad Pro" w:hAnsi="Myriad Pro"/>
                            </w:rPr>
                            <w:t xml:space="preserve"> 2</w:t>
                          </w:r>
                          <w:r w:rsidR="007B0838">
                            <w:rPr>
                              <w:rFonts w:ascii="Myriad Pro" w:hAnsi="Myriad Pro"/>
                            </w:rPr>
                            <w:t>0</w:t>
                          </w:r>
                          <w:r w:rsidR="008A36F3">
                            <w:rPr>
                              <w:rFonts w:ascii="Myriad Pro" w:hAnsi="Myriad Pro"/>
                            </w:rPr>
                            <w:t>21</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FBBC4F8" id="_x0000_s1036" type="#_x0000_t202" style="position:absolute;margin-left:377.1pt;margin-top:4.35pt;width:66.9pt;height:26.7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" stroked="f">
              <v:textbox style="mso-fit-shape-to-text:t">
                <w:txbxContent>
                  <w:p w14:paraId="5D2317D4" w14:textId="3C8047F4" w:rsidR="008C4766" w:rsidRPr="00550B87" w:rsidRDefault="008176CD">
                    <w:pPr>
                      <w:rPr>
                        <w:rFonts w:ascii="Myriad Pro" w:hAnsi="Myriad Pro"/>
                      </w:rPr>
                    </w:pPr>
                    <w:r>
                      <w:rPr>
                        <w:rFonts w:ascii="Myriad Pro" w:hAnsi="Myriad Pro"/>
                      </w:rPr>
                      <w:t>September</w:t>
                    </w:r>
                    <w:r w:rsidR="00A96895">
                      <w:rPr>
                        <w:rFonts w:ascii="Myriad Pro" w:hAnsi="Myriad Pro"/>
                      </w:rPr>
                      <w:t xml:space="preserve"> 2</w:t>
                    </w:r>
                    <w:r w:rsidR="007B0838">
                      <w:rPr>
                        <w:rFonts w:ascii="Myriad Pro" w:hAnsi="Myriad Pro"/>
                      </w:rPr>
                      <w:t>0</w:t>
                    </w:r>
                    <w:r w:rsidR="008A36F3">
                      <w:rPr>
                        <w:rFonts w:ascii="Myriad Pro" w:hAnsi="Myriad Pro"/>
                      </w:rPr>
                      <w:t>21</w:t>
                    </w:r>
                  </w:p>
                </w:txbxContent>
              </v:textbox>
            </v:shape>
          </w:pict>
        </mc:Fallback>
      </mc:AlternateContent>
    </w:r>
  </w:p>
  <w:p w14:paraId="27FD4D9C" w14:textId="77777777" w:rsidR="008C1E17" w:rsidRDefault="008C1E1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D055AD"/>
    <w:multiLevelType w:val="hybridMultilevel"/>
    <w:tmpl w:val="FDF403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B1660BC"/>
    <w:multiLevelType w:val="hybridMultilevel"/>
    <w:tmpl w:val="9EA0C900"/>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3CAD0A05"/>
    <w:multiLevelType w:val="hybridMultilevel"/>
    <w:tmpl w:val="45008A94"/>
    <w:lvl w:ilvl="0" w:tplc="04070001">
      <w:start w:val="1"/>
      <w:numFmt w:val="bullet"/>
      <w:lvlText w:val=""/>
      <w:lvlJc w:val="left"/>
      <w:pPr>
        <w:ind w:left="1260" w:hanging="360"/>
      </w:pPr>
      <w:rPr>
        <w:rFonts w:ascii="Symbol" w:hAnsi="Symbol" w:hint="default"/>
      </w:rPr>
    </w:lvl>
    <w:lvl w:ilvl="1" w:tplc="04070003" w:tentative="1">
      <w:start w:val="1"/>
      <w:numFmt w:val="bullet"/>
      <w:lvlText w:val="o"/>
      <w:lvlJc w:val="left"/>
      <w:pPr>
        <w:ind w:left="1980" w:hanging="360"/>
      </w:pPr>
      <w:rPr>
        <w:rFonts w:ascii="Courier New" w:hAnsi="Courier New" w:cs="Courier New" w:hint="default"/>
      </w:rPr>
    </w:lvl>
    <w:lvl w:ilvl="2" w:tplc="04070005" w:tentative="1">
      <w:start w:val="1"/>
      <w:numFmt w:val="bullet"/>
      <w:lvlText w:val=""/>
      <w:lvlJc w:val="left"/>
      <w:pPr>
        <w:ind w:left="2700" w:hanging="360"/>
      </w:pPr>
      <w:rPr>
        <w:rFonts w:ascii="Wingdings" w:hAnsi="Wingdings" w:hint="default"/>
      </w:rPr>
    </w:lvl>
    <w:lvl w:ilvl="3" w:tplc="04070001" w:tentative="1">
      <w:start w:val="1"/>
      <w:numFmt w:val="bullet"/>
      <w:lvlText w:val=""/>
      <w:lvlJc w:val="left"/>
      <w:pPr>
        <w:ind w:left="3420" w:hanging="360"/>
      </w:pPr>
      <w:rPr>
        <w:rFonts w:ascii="Symbol" w:hAnsi="Symbol" w:hint="default"/>
      </w:rPr>
    </w:lvl>
    <w:lvl w:ilvl="4" w:tplc="04070003" w:tentative="1">
      <w:start w:val="1"/>
      <w:numFmt w:val="bullet"/>
      <w:lvlText w:val="o"/>
      <w:lvlJc w:val="left"/>
      <w:pPr>
        <w:ind w:left="4140" w:hanging="360"/>
      </w:pPr>
      <w:rPr>
        <w:rFonts w:ascii="Courier New" w:hAnsi="Courier New" w:cs="Courier New" w:hint="default"/>
      </w:rPr>
    </w:lvl>
    <w:lvl w:ilvl="5" w:tplc="04070005" w:tentative="1">
      <w:start w:val="1"/>
      <w:numFmt w:val="bullet"/>
      <w:lvlText w:val=""/>
      <w:lvlJc w:val="left"/>
      <w:pPr>
        <w:ind w:left="4860" w:hanging="360"/>
      </w:pPr>
      <w:rPr>
        <w:rFonts w:ascii="Wingdings" w:hAnsi="Wingdings" w:hint="default"/>
      </w:rPr>
    </w:lvl>
    <w:lvl w:ilvl="6" w:tplc="04070001" w:tentative="1">
      <w:start w:val="1"/>
      <w:numFmt w:val="bullet"/>
      <w:lvlText w:val=""/>
      <w:lvlJc w:val="left"/>
      <w:pPr>
        <w:ind w:left="5580" w:hanging="360"/>
      </w:pPr>
      <w:rPr>
        <w:rFonts w:ascii="Symbol" w:hAnsi="Symbol" w:hint="default"/>
      </w:rPr>
    </w:lvl>
    <w:lvl w:ilvl="7" w:tplc="04070003" w:tentative="1">
      <w:start w:val="1"/>
      <w:numFmt w:val="bullet"/>
      <w:lvlText w:val="o"/>
      <w:lvlJc w:val="left"/>
      <w:pPr>
        <w:ind w:left="6300" w:hanging="360"/>
      </w:pPr>
      <w:rPr>
        <w:rFonts w:ascii="Courier New" w:hAnsi="Courier New" w:cs="Courier New" w:hint="default"/>
      </w:rPr>
    </w:lvl>
    <w:lvl w:ilvl="8" w:tplc="04070005" w:tentative="1">
      <w:start w:val="1"/>
      <w:numFmt w:val="bullet"/>
      <w:lvlText w:val=""/>
      <w:lvlJc w:val="left"/>
      <w:pPr>
        <w:ind w:left="7020" w:hanging="360"/>
      </w:pPr>
      <w:rPr>
        <w:rFonts w:ascii="Wingdings" w:hAnsi="Wingdings" w:hint="default"/>
      </w:rPr>
    </w:lvl>
  </w:abstractNum>
  <w:abstractNum w:abstractNumId="3" w15:restartNumberingAfterBreak="0">
    <w:nsid w:val="44E01AFB"/>
    <w:multiLevelType w:val="hybridMultilevel"/>
    <w:tmpl w:val="9D5442C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23B0ED6"/>
    <w:multiLevelType w:val="hybridMultilevel"/>
    <w:tmpl w:val="957C1F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766"/>
    <w:rsid w:val="00000752"/>
    <w:rsid w:val="0001118F"/>
    <w:rsid w:val="0001675C"/>
    <w:rsid w:val="000323E5"/>
    <w:rsid w:val="0003539A"/>
    <w:rsid w:val="00060070"/>
    <w:rsid w:val="000619B2"/>
    <w:rsid w:val="00064C2E"/>
    <w:rsid w:val="00074074"/>
    <w:rsid w:val="00074169"/>
    <w:rsid w:val="00075E0D"/>
    <w:rsid w:val="00084966"/>
    <w:rsid w:val="00084F3E"/>
    <w:rsid w:val="00086693"/>
    <w:rsid w:val="00087B0A"/>
    <w:rsid w:val="000A7F7C"/>
    <w:rsid w:val="000B3EB8"/>
    <w:rsid w:val="000C0A7A"/>
    <w:rsid w:val="000C62B6"/>
    <w:rsid w:val="000C7862"/>
    <w:rsid w:val="000D382F"/>
    <w:rsid w:val="0011535C"/>
    <w:rsid w:val="00133DDE"/>
    <w:rsid w:val="0016228E"/>
    <w:rsid w:val="00174F01"/>
    <w:rsid w:val="00176426"/>
    <w:rsid w:val="00181017"/>
    <w:rsid w:val="001852CD"/>
    <w:rsid w:val="001A3CD3"/>
    <w:rsid w:val="001A52F3"/>
    <w:rsid w:val="001B1FC3"/>
    <w:rsid w:val="001B4A07"/>
    <w:rsid w:val="001C6B6A"/>
    <w:rsid w:val="001D2B41"/>
    <w:rsid w:val="001E2CE4"/>
    <w:rsid w:val="001E6A5A"/>
    <w:rsid w:val="001E7DB4"/>
    <w:rsid w:val="001F3402"/>
    <w:rsid w:val="00200052"/>
    <w:rsid w:val="00200BFD"/>
    <w:rsid w:val="00202999"/>
    <w:rsid w:val="002107E0"/>
    <w:rsid w:val="00217577"/>
    <w:rsid w:val="00225D6D"/>
    <w:rsid w:val="00271288"/>
    <w:rsid w:val="00276572"/>
    <w:rsid w:val="002965EF"/>
    <w:rsid w:val="002A72D6"/>
    <w:rsid w:val="002B061B"/>
    <w:rsid w:val="002C00E3"/>
    <w:rsid w:val="002D0935"/>
    <w:rsid w:val="002D1DFA"/>
    <w:rsid w:val="002F26CD"/>
    <w:rsid w:val="0031269E"/>
    <w:rsid w:val="003144AD"/>
    <w:rsid w:val="00321A53"/>
    <w:rsid w:val="00326802"/>
    <w:rsid w:val="003347BB"/>
    <w:rsid w:val="0034350A"/>
    <w:rsid w:val="00346944"/>
    <w:rsid w:val="00346A4D"/>
    <w:rsid w:val="0035517C"/>
    <w:rsid w:val="003629BF"/>
    <w:rsid w:val="003707F5"/>
    <w:rsid w:val="00376572"/>
    <w:rsid w:val="00380F8F"/>
    <w:rsid w:val="00381BC1"/>
    <w:rsid w:val="00384AC6"/>
    <w:rsid w:val="00387F4E"/>
    <w:rsid w:val="00393B07"/>
    <w:rsid w:val="003A3951"/>
    <w:rsid w:val="003A6F9D"/>
    <w:rsid w:val="003C70C3"/>
    <w:rsid w:val="003D4008"/>
    <w:rsid w:val="003D5AFC"/>
    <w:rsid w:val="003D7B92"/>
    <w:rsid w:val="003D7F6A"/>
    <w:rsid w:val="003E5D32"/>
    <w:rsid w:val="003F0405"/>
    <w:rsid w:val="003F6955"/>
    <w:rsid w:val="00400B13"/>
    <w:rsid w:val="00415DB0"/>
    <w:rsid w:val="00430B42"/>
    <w:rsid w:val="0045656A"/>
    <w:rsid w:val="00460EF2"/>
    <w:rsid w:val="00477139"/>
    <w:rsid w:val="004862BD"/>
    <w:rsid w:val="004B1AFE"/>
    <w:rsid w:val="004C3D49"/>
    <w:rsid w:val="004D3096"/>
    <w:rsid w:val="004E0FAE"/>
    <w:rsid w:val="004E1E43"/>
    <w:rsid w:val="004F26C8"/>
    <w:rsid w:val="005028AD"/>
    <w:rsid w:val="00505804"/>
    <w:rsid w:val="0052616C"/>
    <w:rsid w:val="00545F20"/>
    <w:rsid w:val="005469B7"/>
    <w:rsid w:val="00550B87"/>
    <w:rsid w:val="00561B0A"/>
    <w:rsid w:val="0056472E"/>
    <w:rsid w:val="00566F40"/>
    <w:rsid w:val="00587C2A"/>
    <w:rsid w:val="0059496B"/>
    <w:rsid w:val="005D3E03"/>
    <w:rsid w:val="005D59B1"/>
    <w:rsid w:val="005D7A83"/>
    <w:rsid w:val="005E271E"/>
    <w:rsid w:val="005E5A79"/>
    <w:rsid w:val="005F09D2"/>
    <w:rsid w:val="00610E21"/>
    <w:rsid w:val="00621A61"/>
    <w:rsid w:val="006312A2"/>
    <w:rsid w:val="0063227F"/>
    <w:rsid w:val="00637973"/>
    <w:rsid w:val="00641323"/>
    <w:rsid w:val="006542F7"/>
    <w:rsid w:val="00665664"/>
    <w:rsid w:val="0067354F"/>
    <w:rsid w:val="00676D6D"/>
    <w:rsid w:val="00686278"/>
    <w:rsid w:val="00693AF2"/>
    <w:rsid w:val="006C5015"/>
    <w:rsid w:val="006C6621"/>
    <w:rsid w:val="006D53F1"/>
    <w:rsid w:val="006F79A1"/>
    <w:rsid w:val="00701B1D"/>
    <w:rsid w:val="007310AD"/>
    <w:rsid w:val="00746571"/>
    <w:rsid w:val="0075392A"/>
    <w:rsid w:val="007670E4"/>
    <w:rsid w:val="0077018F"/>
    <w:rsid w:val="00772215"/>
    <w:rsid w:val="00783B28"/>
    <w:rsid w:val="00784058"/>
    <w:rsid w:val="00785F78"/>
    <w:rsid w:val="007861D5"/>
    <w:rsid w:val="007A5088"/>
    <w:rsid w:val="007B0838"/>
    <w:rsid w:val="007B3036"/>
    <w:rsid w:val="007B3FF2"/>
    <w:rsid w:val="007C574B"/>
    <w:rsid w:val="007C6EFE"/>
    <w:rsid w:val="007D0665"/>
    <w:rsid w:val="007D10A4"/>
    <w:rsid w:val="007F0187"/>
    <w:rsid w:val="00804D8E"/>
    <w:rsid w:val="0080584C"/>
    <w:rsid w:val="00815A35"/>
    <w:rsid w:val="008176CD"/>
    <w:rsid w:val="0082143C"/>
    <w:rsid w:val="00831D83"/>
    <w:rsid w:val="008360AE"/>
    <w:rsid w:val="00847724"/>
    <w:rsid w:val="008551A8"/>
    <w:rsid w:val="008705E4"/>
    <w:rsid w:val="00877CAD"/>
    <w:rsid w:val="0088507F"/>
    <w:rsid w:val="008A0DB4"/>
    <w:rsid w:val="008A36F3"/>
    <w:rsid w:val="008B24A1"/>
    <w:rsid w:val="008C1E17"/>
    <w:rsid w:val="008C4766"/>
    <w:rsid w:val="008D391C"/>
    <w:rsid w:val="008E33F4"/>
    <w:rsid w:val="008E4A99"/>
    <w:rsid w:val="008E799E"/>
    <w:rsid w:val="009122A2"/>
    <w:rsid w:val="00922CF0"/>
    <w:rsid w:val="00923E36"/>
    <w:rsid w:val="00933554"/>
    <w:rsid w:val="00934E3A"/>
    <w:rsid w:val="00944C1D"/>
    <w:rsid w:val="00957B8E"/>
    <w:rsid w:val="00961292"/>
    <w:rsid w:val="00963537"/>
    <w:rsid w:val="00966402"/>
    <w:rsid w:val="00970C9E"/>
    <w:rsid w:val="009779AB"/>
    <w:rsid w:val="0099235C"/>
    <w:rsid w:val="00992ABC"/>
    <w:rsid w:val="00994145"/>
    <w:rsid w:val="00996958"/>
    <w:rsid w:val="009A1162"/>
    <w:rsid w:val="009A213E"/>
    <w:rsid w:val="009A3E05"/>
    <w:rsid w:val="009A5804"/>
    <w:rsid w:val="009A7924"/>
    <w:rsid w:val="009B360C"/>
    <w:rsid w:val="009C5E84"/>
    <w:rsid w:val="009C7021"/>
    <w:rsid w:val="009D11B2"/>
    <w:rsid w:val="009D2740"/>
    <w:rsid w:val="009D7DF4"/>
    <w:rsid w:val="009E4859"/>
    <w:rsid w:val="00A06474"/>
    <w:rsid w:val="00A1232B"/>
    <w:rsid w:val="00A17D7E"/>
    <w:rsid w:val="00A24206"/>
    <w:rsid w:val="00A65AB9"/>
    <w:rsid w:val="00A72611"/>
    <w:rsid w:val="00A96895"/>
    <w:rsid w:val="00A97790"/>
    <w:rsid w:val="00AA71E9"/>
    <w:rsid w:val="00AB66D7"/>
    <w:rsid w:val="00AC10FA"/>
    <w:rsid w:val="00AD44AA"/>
    <w:rsid w:val="00AD6CF6"/>
    <w:rsid w:val="00AE0798"/>
    <w:rsid w:val="00AF0FCC"/>
    <w:rsid w:val="00AF5F8D"/>
    <w:rsid w:val="00B00E38"/>
    <w:rsid w:val="00B07C63"/>
    <w:rsid w:val="00B2369E"/>
    <w:rsid w:val="00B4019B"/>
    <w:rsid w:val="00B44023"/>
    <w:rsid w:val="00B50D97"/>
    <w:rsid w:val="00B51101"/>
    <w:rsid w:val="00B52007"/>
    <w:rsid w:val="00B52A47"/>
    <w:rsid w:val="00B6717E"/>
    <w:rsid w:val="00B75F4D"/>
    <w:rsid w:val="00B97669"/>
    <w:rsid w:val="00BA12BB"/>
    <w:rsid w:val="00BA1404"/>
    <w:rsid w:val="00BB08EF"/>
    <w:rsid w:val="00BC6097"/>
    <w:rsid w:val="00BD1EEE"/>
    <w:rsid w:val="00BD2E28"/>
    <w:rsid w:val="00BE0A46"/>
    <w:rsid w:val="00BE5684"/>
    <w:rsid w:val="00BF0519"/>
    <w:rsid w:val="00BF5184"/>
    <w:rsid w:val="00C14DB2"/>
    <w:rsid w:val="00C15AE5"/>
    <w:rsid w:val="00C16A65"/>
    <w:rsid w:val="00C35E67"/>
    <w:rsid w:val="00C46B66"/>
    <w:rsid w:val="00C47782"/>
    <w:rsid w:val="00C66524"/>
    <w:rsid w:val="00C75DC6"/>
    <w:rsid w:val="00C90A15"/>
    <w:rsid w:val="00C91DAF"/>
    <w:rsid w:val="00C9594A"/>
    <w:rsid w:val="00CA14BF"/>
    <w:rsid w:val="00CA6019"/>
    <w:rsid w:val="00CB421D"/>
    <w:rsid w:val="00CB6173"/>
    <w:rsid w:val="00CC300A"/>
    <w:rsid w:val="00CD16AA"/>
    <w:rsid w:val="00CE0E0D"/>
    <w:rsid w:val="00D05BFD"/>
    <w:rsid w:val="00D05ED2"/>
    <w:rsid w:val="00D10133"/>
    <w:rsid w:val="00D1279C"/>
    <w:rsid w:val="00D179DB"/>
    <w:rsid w:val="00D412B0"/>
    <w:rsid w:val="00D41DB6"/>
    <w:rsid w:val="00D565C7"/>
    <w:rsid w:val="00D61913"/>
    <w:rsid w:val="00D83558"/>
    <w:rsid w:val="00D917B7"/>
    <w:rsid w:val="00D96E43"/>
    <w:rsid w:val="00DA59F7"/>
    <w:rsid w:val="00DC230B"/>
    <w:rsid w:val="00DD2221"/>
    <w:rsid w:val="00DE0A4E"/>
    <w:rsid w:val="00DF4F76"/>
    <w:rsid w:val="00E0579C"/>
    <w:rsid w:val="00E11879"/>
    <w:rsid w:val="00E2424C"/>
    <w:rsid w:val="00E33BC4"/>
    <w:rsid w:val="00E45C64"/>
    <w:rsid w:val="00E55181"/>
    <w:rsid w:val="00E63154"/>
    <w:rsid w:val="00E723EE"/>
    <w:rsid w:val="00E76AF3"/>
    <w:rsid w:val="00EB3038"/>
    <w:rsid w:val="00EC009B"/>
    <w:rsid w:val="00ED2842"/>
    <w:rsid w:val="00ED6BE6"/>
    <w:rsid w:val="00EE259E"/>
    <w:rsid w:val="00EF490F"/>
    <w:rsid w:val="00F1227F"/>
    <w:rsid w:val="00F166BF"/>
    <w:rsid w:val="00F20A02"/>
    <w:rsid w:val="00F36321"/>
    <w:rsid w:val="00F539D9"/>
    <w:rsid w:val="00F675A5"/>
    <w:rsid w:val="00F74E7B"/>
    <w:rsid w:val="00F81AEB"/>
    <w:rsid w:val="00F8301D"/>
    <w:rsid w:val="00F96CE5"/>
    <w:rsid w:val="00FA3D4E"/>
    <w:rsid w:val="00FA7CF1"/>
    <w:rsid w:val="00FB2304"/>
    <w:rsid w:val="00FB479B"/>
    <w:rsid w:val="00FC6511"/>
    <w:rsid w:val="00FC7AF3"/>
    <w:rsid w:val="00FF6E1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4049B5D1"/>
  <w14:defaultImageDpi w14:val="150"/>
  <w15:docId w15:val="{BEAE8172-D26C-4DDE-AA77-B12CADA8A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C4766"/>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4766"/>
    <w:pPr>
      <w:tabs>
        <w:tab w:val="center" w:pos="4536"/>
        <w:tab w:val="right" w:pos="9072"/>
      </w:tabs>
    </w:pPr>
  </w:style>
  <w:style w:type="character" w:customStyle="1" w:styleId="KopfzeileZchn">
    <w:name w:val="Kopfzeile Zchn"/>
    <w:basedOn w:val="Absatz-Standardschriftart"/>
    <w:link w:val="Kopfzeile"/>
    <w:uiPriority w:val="99"/>
    <w:rsid w:val="008C4766"/>
  </w:style>
  <w:style w:type="paragraph" w:styleId="Fuzeile">
    <w:name w:val="footer"/>
    <w:basedOn w:val="Standard"/>
    <w:link w:val="FuzeileZchn"/>
    <w:uiPriority w:val="99"/>
    <w:unhideWhenUsed/>
    <w:rsid w:val="008C4766"/>
    <w:pPr>
      <w:tabs>
        <w:tab w:val="center" w:pos="4536"/>
        <w:tab w:val="right" w:pos="9072"/>
      </w:tabs>
    </w:pPr>
  </w:style>
  <w:style w:type="character" w:customStyle="1" w:styleId="FuzeileZchn">
    <w:name w:val="Fußzeile Zchn"/>
    <w:basedOn w:val="Absatz-Standardschriftart"/>
    <w:link w:val="Fuzeile"/>
    <w:uiPriority w:val="99"/>
    <w:rsid w:val="008C4766"/>
  </w:style>
  <w:style w:type="paragraph" w:styleId="Sprechblasentext">
    <w:name w:val="Balloon Text"/>
    <w:basedOn w:val="Standard"/>
    <w:link w:val="SprechblasentextZchn"/>
    <w:uiPriority w:val="99"/>
    <w:semiHidden/>
    <w:unhideWhenUsed/>
    <w:rsid w:val="008C476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4766"/>
    <w:rPr>
      <w:rFonts w:ascii="Tahoma" w:hAnsi="Tahoma" w:cs="Tahoma"/>
      <w:sz w:val="16"/>
      <w:szCs w:val="16"/>
    </w:rPr>
  </w:style>
  <w:style w:type="paragraph" w:styleId="Listenabsatz">
    <w:name w:val="List Paragraph"/>
    <w:basedOn w:val="Standard"/>
    <w:uiPriority w:val="34"/>
    <w:qFormat/>
    <w:rsid w:val="002A72D6"/>
    <w:pPr>
      <w:ind w:left="720"/>
      <w:contextualSpacing/>
    </w:pPr>
  </w:style>
  <w:style w:type="character" w:styleId="Hyperlink">
    <w:name w:val="Hyperlink"/>
    <w:basedOn w:val="Absatz-Standardschriftart"/>
    <w:uiPriority w:val="99"/>
    <w:unhideWhenUsed/>
    <w:rsid w:val="002A72D6"/>
    <w:rPr>
      <w:color w:val="0000FF" w:themeColor="hyperlink"/>
      <w:u w:val="single"/>
    </w:rPr>
  </w:style>
  <w:style w:type="paragraph" w:customStyle="1" w:styleId="Kontaktberschrift">
    <w:name w:val="Kontaktüberschrift"/>
    <w:basedOn w:val="Standard"/>
    <w:qFormat/>
    <w:rsid w:val="00F539D9"/>
    <w:pPr>
      <w:tabs>
        <w:tab w:val="left" w:pos="1623"/>
      </w:tabs>
      <w:suppressAutoHyphens/>
      <w:spacing w:line="276" w:lineRule="auto"/>
      <w:jc w:val="both"/>
    </w:pPr>
    <w:rPr>
      <w:rFonts w:ascii="Myriad Pro" w:eastAsiaTheme="minorEastAsia" w:hAnsi="Myriad Pro" w:cstheme="minorBidi"/>
      <w:b/>
      <w:color w:val="FFFFFF" w:themeColor="background1"/>
      <w:sz w:val="20"/>
    </w:rPr>
  </w:style>
  <w:style w:type="paragraph" w:customStyle="1" w:styleId="Kontaktname">
    <w:name w:val="Kontaktname"/>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rPr>
  </w:style>
  <w:style w:type="paragraph" w:customStyle="1" w:styleId="Kontaktinfo">
    <w:name w:val="Kontaktinfo"/>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sz w:val="18"/>
    </w:rPr>
  </w:style>
  <w:style w:type="character" w:styleId="Kommentarzeichen">
    <w:name w:val="annotation reference"/>
    <w:basedOn w:val="Absatz-Standardschriftart"/>
    <w:uiPriority w:val="99"/>
    <w:semiHidden/>
    <w:unhideWhenUsed/>
    <w:rsid w:val="0075392A"/>
    <w:rPr>
      <w:sz w:val="16"/>
      <w:szCs w:val="16"/>
    </w:rPr>
  </w:style>
  <w:style w:type="paragraph" w:styleId="Kommentartext">
    <w:name w:val="annotation text"/>
    <w:basedOn w:val="Standard"/>
    <w:link w:val="KommentartextZchn"/>
    <w:uiPriority w:val="99"/>
    <w:semiHidden/>
    <w:unhideWhenUsed/>
    <w:rsid w:val="0075392A"/>
    <w:rPr>
      <w:sz w:val="20"/>
      <w:szCs w:val="20"/>
    </w:rPr>
  </w:style>
  <w:style w:type="character" w:customStyle="1" w:styleId="KommentartextZchn">
    <w:name w:val="Kommentartext Zchn"/>
    <w:basedOn w:val="Absatz-Standardschriftart"/>
    <w:link w:val="Kommentartext"/>
    <w:uiPriority w:val="99"/>
    <w:semiHidden/>
    <w:rsid w:val="0075392A"/>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75392A"/>
    <w:rPr>
      <w:b/>
      <w:bCs/>
    </w:rPr>
  </w:style>
  <w:style w:type="character" w:customStyle="1" w:styleId="KommentarthemaZchn">
    <w:name w:val="Kommentarthema Zchn"/>
    <w:basedOn w:val="KommentartextZchn"/>
    <w:link w:val="Kommentarthema"/>
    <w:uiPriority w:val="99"/>
    <w:semiHidden/>
    <w:rsid w:val="0075392A"/>
    <w:rPr>
      <w:rFonts w:ascii="Times New Roman" w:eastAsia="Times New Roman" w:hAnsi="Times New Roman" w:cs="Times New Roman"/>
      <w:b/>
      <w:bCs/>
      <w:sz w:val="20"/>
      <w:szCs w:val="20"/>
      <w:lang w:eastAsia="de-DE"/>
    </w:rPr>
  </w:style>
  <w:style w:type="character" w:customStyle="1" w:styleId="A5">
    <w:name w:val="A5"/>
    <w:uiPriority w:val="99"/>
    <w:rsid w:val="00BA12BB"/>
    <w:rPr>
      <w:rFonts w:cs="Myriad Pro Light"/>
      <w:b/>
      <w:bCs/>
      <w:color w:val="000000"/>
      <w:sz w:val="18"/>
      <w:szCs w:val="18"/>
    </w:rPr>
  </w:style>
  <w:style w:type="character" w:styleId="BesuchterLink">
    <w:name w:val="FollowedHyperlink"/>
    <w:basedOn w:val="Absatz-Standardschriftart"/>
    <w:uiPriority w:val="99"/>
    <w:semiHidden/>
    <w:unhideWhenUsed/>
    <w:rsid w:val="00B00E38"/>
    <w:rPr>
      <w:color w:val="800080" w:themeColor="followedHyperlink"/>
      <w:u w:val="single"/>
    </w:rPr>
  </w:style>
  <w:style w:type="paragraph" w:styleId="StandardWeb">
    <w:name w:val="Normal (Web)"/>
    <w:basedOn w:val="Standard"/>
    <w:uiPriority w:val="99"/>
    <w:semiHidden/>
    <w:unhideWhenUsed/>
    <w:rsid w:val="00785F78"/>
    <w:pPr>
      <w:spacing w:before="100" w:beforeAutospacing="1" w:after="100" w:afterAutospacing="1"/>
    </w:pPr>
    <w:rPr>
      <w:rFonts w:eastAsiaTheme="minorHAnsi"/>
    </w:rPr>
  </w:style>
  <w:style w:type="character" w:styleId="Fett">
    <w:name w:val="Strong"/>
    <w:basedOn w:val="Absatz-Standardschriftart"/>
    <w:uiPriority w:val="22"/>
    <w:qFormat/>
    <w:rsid w:val="00785F78"/>
    <w:rPr>
      <w:b/>
      <w:bCs/>
    </w:rPr>
  </w:style>
  <w:style w:type="character" w:styleId="Hervorhebung">
    <w:name w:val="Emphasis"/>
    <w:basedOn w:val="Absatz-Standardschriftart"/>
    <w:uiPriority w:val="20"/>
    <w:qFormat/>
    <w:rsid w:val="00785F78"/>
    <w:rPr>
      <w:i/>
      <w:iCs/>
    </w:rPr>
  </w:style>
  <w:style w:type="character" w:customStyle="1" w:styleId="NichtaufgelsteErwhnung1">
    <w:name w:val="Nicht aufgelöste Erwähnung1"/>
    <w:basedOn w:val="Absatz-Standardschriftart"/>
    <w:uiPriority w:val="99"/>
    <w:semiHidden/>
    <w:unhideWhenUsed/>
    <w:rsid w:val="00B52007"/>
    <w:rPr>
      <w:color w:val="605E5C"/>
      <w:shd w:val="clear" w:color="auto" w:fill="E1DFDD"/>
    </w:rPr>
  </w:style>
  <w:style w:type="character" w:styleId="NichtaufgelsteErwhnung">
    <w:name w:val="Unresolved Mention"/>
    <w:basedOn w:val="Absatz-Standardschriftart"/>
    <w:uiPriority w:val="99"/>
    <w:semiHidden/>
    <w:unhideWhenUsed/>
    <w:rsid w:val="005D59B1"/>
    <w:rPr>
      <w:color w:val="605E5C"/>
      <w:shd w:val="clear" w:color="auto" w:fill="E1DFDD"/>
    </w:rPr>
  </w:style>
  <w:style w:type="paragraph" w:customStyle="1" w:styleId="Text">
    <w:name w:val="Text"/>
    <w:rsid w:val="007C574B"/>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86899">
      <w:bodyDiv w:val="1"/>
      <w:marLeft w:val="0"/>
      <w:marRight w:val="0"/>
      <w:marTop w:val="0"/>
      <w:marBottom w:val="0"/>
      <w:divBdr>
        <w:top w:val="none" w:sz="0" w:space="0" w:color="auto"/>
        <w:left w:val="none" w:sz="0" w:space="0" w:color="auto"/>
        <w:bottom w:val="none" w:sz="0" w:space="0" w:color="auto"/>
        <w:right w:val="none" w:sz="0" w:space="0" w:color="auto"/>
      </w:divBdr>
      <w:divsChild>
        <w:div w:id="710497620">
          <w:marLeft w:val="0"/>
          <w:marRight w:val="0"/>
          <w:marTop w:val="0"/>
          <w:marBottom w:val="0"/>
          <w:divBdr>
            <w:top w:val="none" w:sz="0" w:space="0" w:color="auto"/>
            <w:left w:val="none" w:sz="0" w:space="0" w:color="auto"/>
            <w:bottom w:val="none" w:sz="0" w:space="0" w:color="auto"/>
            <w:right w:val="none" w:sz="0" w:space="0" w:color="auto"/>
          </w:divBdr>
        </w:div>
        <w:div w:id="158813486">
          <w:marLeft w:val="0"/>
          <w:marRight w:val="0"/>
          <w:marTop w:val="0"/>
          <w:marBottom w:val="0"/>
          <w:divBdr>
            <w:top w:val="none" w:sz="0" w:space="0" w:color="auto"/>
            <w:left w:val="none" w:sz="0" w:space="0" w:color="auto"/>
            <w:bottom w:val="none" w:sz="0" w:space="0" w:color="auto"/>
            <w:right w:val="none" w:sz="0" w:space="0" w:color="auto"/>
          </w:divBdr>
        </w:div>
      </w:divsChild>
    </w:div>
    <w:div w:id="189538990">
      <w:bodyDiv w:val="1"/>
      <w:marLeft w:val="0"/>
      <w:marRight w:val="0"/>
      <w:marTop w:val="0"/>
      <w:marBottom w:val="0"/>
      <w:divBdr>
        <w:top w:val="none" w:sz="0" w:space="0" w:color="auto"/>
        <w:left w:val="none" w:sz="0" w:space="0" w:color="auto"/>
        <w:bottom w:val="none" w:sz="0" w:space="0" w:color="auto"/>
        <w:right w:val="none" w:sz="0" w:space="0" w:color="auto"/>
      </w:divBdr>
    </w:div>
    <w:div w:id="206916553">
      <w:bodyDiv w:val="1"/>
      <w:marLeft w:val="0"/>
      <w:marRight w:val="0"/>
      <w:marTop w:val="0"/>
      <w:marBottom w:val="0"/>
      <w:divBdr>
        <w:top w:val="none" w:sz="0" w:space="0" w:color="auto"/>
        <w:left w:val="none" w:sz="0" w:space="0" w:color="auto"/>
        <w:bottom w:val="none" w:sz="0" w:space="0" w:color="auto"/>
        <w:right w:val="none" w:sz="0" w:space="0" w:color="auto"/>
      </w:divBdr>
      <w:divsChild>
        <w:div w:id="1334525630">
          <w:marLeft w:val="0"/>
          <w:marRight w:val="0"/>
          <w:marTop w:val="0"/>
          <w:marBottom w:val="0"/>
          <w:divBdr>
            <w:top w:val="none" w:sz="0" w:space="0" w:color="auto"/>
            <w:left w:val="none" w:sz="0" w:space="0" w:color="auto"/>
            <w:bottom w:val="none" w:sz="0" w:space="0" w:color="auto"/>
            <w:right w:val="none" w:sz="0" w:space="0" w:color="auto"/>
          </w:divBdr>
          <w:divsChild>
            <w:div w:id="2097163486">
              <w:marLeft w:val="0"/>
              <w:marRight w:val="0"/>
              <w:marTop w:val="0"/>
              <w:marBottom w:val="0"/>
              <w:divBdr>
                <w:top w:val="none" w:sz="0" w:space="0" w:color="auto"/>
                <w:left w:val="none" w:sz="0" w:space="0" w:color="auto"/>
                <w:bottom w:val="none" w:sz="0" w:space="0" w:color="auto"/>
                <w:right w:val="none" w:sz="0" w:space="0" w:color="auto"/>
              </w:divBdr>
              <w:divsChild>
                <w:div w:id="1705667314">
                  <w:marLeft w:val="0"/>
                  <w:marRight w:val="0"/>
                  <w:marTop w:val="0"/>
                  <w:marBottom w:val="0"/>
                  <w:divBdr>
                    <w:top w:val="none" w:sz="0" w:space="0" w:color="auto"/>
                    <w:left w:val="none" w:sz="0" w:space="0" w:color="auto"/>
                    <w:bottom w:val="none" w:sz="0" w:space="0" w:color="auto"/>
                    <w:right w:val="none" w:sz="0" w:space="0" w:color="auto"/>
                  </w:divBdr>
                  <w:divsChild>
                    <w:div w:id="482545431">
                      <w:marLeft w:val="0"/>
                      <w:marRight w:val="0"/>
                      <w:marTop w:val="0"/>
                      <w:marBottom w:val="0"/>
                      <w:divBdr>
                        <w:top w:val="none" w:sz="0" w:space="0" w:color="auto"/>
                        <w:left w:val="none" w:sz="0" w:space="0" w:color="auto"/>
                        <w:bottom w:val="none" w:sz="0" w:space="0" w:color="auto"/>
                        <w:right w:val="none" w:sz="0" w:space="0" w:color="auto"/>
                      </w:divBdr>
                      <w:divsChild>
                        <w:div w:id="36011091">
                          <w:marLeft w:val="0"/>
                          <w:marRight w:val="0"/>
                          <w:marTop w:val="0"/>
                          <w:marBottom w:val="0"/>
                          <w:divBdr>
                            <w:top w:val="none" w:sz="0" w:space="0" w:color="auto"/>
                            <w:left w:val="none" w:sz="0" w:space="0" w:color="auto"/>
                            <w:bottom w:val="none" w:sz="0" w:space="0" w:color="auto"/>
                            <w:right w:val="none" w:sz="0" w:space="0" w:color="auto"/>
                          </w:divBdr>
                          <w:divsChild>
                            <w:div w:id="469910029">
                              <w:marLeft w:val="0"/>
                              <w:marRight w:val="0"/>
                              <w:marTop w:val="0"/>
                              <w:marBottom w:val="0"/>
                              <w:divBdr>
                                <w:top w:val="none" w:sz="0" w:space="0" w:color="auto"/>
                                <w:left w:val="none" w:sz="0" w:space="0" w:color="auto"/>
                                <w:bottom w:val="none" w:sz="0" w:space="0" w:color="auto"/>
                                <w:right w:val="none" w:sz="0" w:space="0" w:color="auto"/>
                              </w:divBdr>
                              <w:divsChild>
                                <w:div w:id="2062708077">
                                  <w:marLeft w:val="0"/>
                                  <w:marRight w:val="0"/>
                                  <w:marTop w:val="0"/>
                                  <w:marBottom w:val="0"/>
                                  <w:divBdr>
                                    <w:top w:val="none" w:sz="0" w:space="0" w:color="auto"/>
                                    <w:left w:val="none" w:sz="0" w:space="0" w:color="auto"/>
                                    <w:bottom w:val="none" w:sz="0" w:space="0" w:color="auto"/>
                                    <w:right w:val="none" w:sz="0" w:space="0" w:color="auto"/>
                                  </w:divBdr>
                                  <w:divsChild>
                                    <w:div w:id="936716094">
                                      <w:marLeft w:val="0"/>
                                      <w:marRight w:val="0"/>
                                      <w:marTop w:val="0"/>
                                      <w:marBottom w:val="0"/>
                                      <w:divBdr>
                                        <w:top w:val="none" w:sz="0" w:space="0" w:color="auto"/>
                                        <w:left w:val="none" w:sz="0" w:space="0" w:color="auto"/>
                                        <w:bottom w:val="none" w:sz="0" w:space="0" w:color="auto"/>
                                        <w:right w:val="none" w:sz="0" w:space="0" w:color="auto"/>
                                      </w:divBdr>
                                      <w:divsChild>
                                        <w:div w:id="361639033">
                                          <w:marLeft w:val="0"/>
                                          <w:marRight w:val="0"/>
                                          <w:marTop w:val="0"/>
                                          <w:marBottom w:val="0"/>
                                          <w:divBdr>
                                            <w:top w:val="none" w:sz="0" w:space="0" w:color="auto"/>
                                            <w:left w:val="none" w:sz="0" w:space="0" w:color="auto"/>
                                            <w:bottom w:val="none" w:sz="0" w:space="0" w:color="auto"/>
                                            <w:right w:val="none" w:sz="0" w:space="0" w:color="auto"/>
                                          </w:divBdr>
                                          <w:divsChild>
                                            <w:div w:id="1830901460">
                                              <w:marLeft w:val="0"/>
                                              <w:marRight w:val="0"/>
                                              <w:marTop w:val="0"/>
                                              <w:marBottom w:val="0"/>
                                              <w:divBdr>
                                                <w:top w:val="none" w:sz="0" w:space="0" w:color="auto"/>
                                                <w:left w:val="none" w:sz="0" w:space="0" w:color="auto"/>
                                                <w:bottom w:val="none" w:sz="0" w:space="0" w:color="auto"/>
                                                <w:right w:val="none" w:sz="0" w:space="0" w:color="auto"/>
                                              </w:divBdr>
                                              <w:divsChild>
                                                <w:div w:id="641618319">
                                                  <w:marLeft w:val="0"/>
                                                  <w:marRight w:val="0"/>
                                                  <w:marTop w:val="0"/>
                                                  <w:marBottom w:val="0"/>
                                                  <w:divBdr>
                                                    <w:top w:val="none" w:sz="0" w:space="0" w:color="auto"/>
                                                    <w:left w:val="none" w:sz="0" w:space="0" w:color="auto"/>
                                                    <w:bottom w:val="none" w:sz="0" w:space="0" w:color="auto"/>
                                                    <w:right w:val="none" w:sz="0" w:space="0" w:color="auto"/>
                                                  </w:divBdr>
                                                  <w:divsChild>
                                                    <w:div w:id="729841117">
                                                      <w:marLeft w:val="0"/>
                                                      <w:marRight w:val="0"/>
                                                      <w:marTop w:val="0"/>
                                                      <w:marBottom w:val="0"/>
                                                      <w:divBdr>
                                                        <w:top w:val="none" w:sz="0" w:space="0" w:color="auto"/>
                                                        <w:left w:val="none" w:sz="0" w:space="0" w:color="auto"/>
                                                        <w:bottom w:val="none" w:sz="0" w:space="0" w:color="auto"/>
                                                        <w:right w:val="none" w:sz="0" w:space="0" w:color="auto"/>
                                                      </w:divBdr>
                                                      <w:divsChild>
                                                        <w:div w:id="36705055">
                                                          <w:marLeft w:val="0"/>
                                                          <w:marRight w:val="0"/>
                                                          <w:marTop w:val="0"/>
                                                          <w:marBottom w:val="0"/>
                                                          <w:divBdr>
                                                            <w:top w:val="none" w:sz="0" w:space="0" w:color="auto"/>
                                                            <w:left w:val="none" w:sz="0" w:space="0" w:color="auto"/>
                                                            <w:bottom w:val="none" w:sz="0" w:space="0" w:color="auto"/>
                                                            <w:right w:val="none" w:sz="0" w:space="0" w:color="auto"/>
                                                          </w:divBdr>
                                                          <w:divsChild>
                                                            <w:div w:id="574245957">
                                                              <w:marLeft w:val="0"/>
                                                              <w:marRight w:val="0"/>
                                                              <w:marTop w:val="0"/>
                                                              <w:marBottom w:val="0"/>
                                                              <w:divBdr>
                                                                <w:top w:val="none" w:sz="0" w:space="0" w:color="auto"/>
                                                                <w:left w:val="none" w:sz="0" w:space="0" w:color="auto"/>
                                                                <w:bottom w:val="none" w:sz="0" w:space="0" w:color="auto"/>
                                                                <w:right w:val="none" w:sz="0" w:space="0" w:color="auto"/>
                                                              </w:divBdr>
                                                              <w:divsChild>
                                                                <w:div w:id="1777209633">
                                                                  <w:marLeft w:val="0"/>
                                                                  <w:marRight w:val="0"/>
                                                                  <w:marTop w:val="0"/>
                                                                  <w:marBottom w:val="0"/>
                                                                  <w:divBdr>
                                                                    <w:top w:val="none" w:sz="0" w:space="0" w:color="auto"/>
                                                                    <w:left w:val="none" w:sz="0" w:space="0" w:color="auto"/>
                                                                    <w:bottom w:val="none" w:sz="0" w:space="0" w:color="auto"/>
                                                                    <w:right w:val="none" w:sz="0" w:space="0" w:color="auto"/>
                                                                  </w:divBdr>
                                                                  <w:divsChild>
                                                                    <w:div w:id="1314944201">
                                                                      <w:marLeft w:val="0"/>
                                                                      <w:marRight w:val="0"/>
                                                                      <w:marTop w:val="0"/>
                                                                      <w:marBottom w:val="0"/>
                                                                      <w:divBdr>
                                                                        <w:top w:val="none" w:sz="0" w:space="0" w:color="auto"/>
                                                                        <w:left w:val="none" w:sz="0" w:space="0" w:color="auto"/>
                                                                        <w:bottom w:val="none" w:sz="0" w:space="0" w:color="auto"/>
                                                                        <w:right w:val="none" w:sz="0" w:space="0" w:color="auto"/>
                                                                      </w:divBdr>
                                                                      <w:divsChild>
                                                                        <w:div w:id="933636715">
                                                                          <w:marLeft w:val="0"/>
                                                                          <w:marRight w:val="0"/>
                                                                          <w:marTop w:val="0"/>
                                                                          <w:marBottom w:val="0"/>
                                                                          <w:divBdr>
                                                                            <w:top w:val="none" w:sz="0" w:space="0" w:color="auto"/>
                                                                            <w:left w:val="none" w:sz="0" w:space="0" w:color="auto"/>
                                                                            <w:bottom w:val="none" w:sz="0" w:space="0" w:color="auto"/>
                                                                            <w:right w:val="none" w:sz="0" w:space="0" w:color="auto"/>
                                                                          </w:divBdr>
                                                                          <w:divsChild>
                                                                            <w:div w:id="1228688230">
                                                                              <w:marLeft w:val="0"/>
                                                                              <w:marRight w:val="0"/>
                                                                              <w:marTop w:val="0"/>
                                                                              <w:marBottom w:val="0"/>
                                                                              <w:divBdr>
                                                                                <w:top w:val="none" w:sz="0" w:space="0" w:color="auto"/>
                                                                                <w:left w:val="none" w:sz="0" w:space="0" w:color="auto"/>
                                                                                <w:bottom w:val="none" w:sz="0" w:space="0" w:color="auto"/>
                                                                                <w:right w:val="none" w:sz="0" w:space="0" w:color="auto"/>
                                                                              </w:divBdr>
                                                                              <w:divsChild>
                                                                                <w:div w:id="808133416">
                                                                                  <w:marLeft w:val="0"/>
                                                                                  <w:marRight w:val="0"/>
                                                                                  <w:marTop w:val="0"/>
                                                                                  <w:marBottom w:val="0"/>
                                                                                  <w:divBdr>
                                                                                    <w:top w:val="none" w:sz="0" w:space="0" w:color="auto"/>
                                                                                    <w:left w:val="none" w:sz="0" w:space="0" w:color="auto"/>
                                                                                    <w:bottom w:val="none" w:sz="0" w:space="0" w:color="auto"/>
                                                                                    <w:right w:val="none" w:sz="0" w:space="0" w:color="auto"/>
                                                                                  </w:divBdr>
                                                                                  <w:divsChild>
                                                                                    <w:div w:id="795374662">
                                                                                      <w:marLeft w:val="0"/>
                                                                                      <w:marRight w:val="0"/>
                                                                                      <w:marTop w:val="0"/>
                                                                                      <w:marBottom w:val="0"/>
                                                                                      <w:divBdr>
                                                                                        <w:top w:val="none" w:sz="0" w:space="0" w:color="auto"/>
                                                                                        <w:left w:val="none" w:sz="0" w:space="0" w:color="auto"/>
                                                                                        <w:bottom w:val="none" w:sz="0" w:space="0" w:color="auto"/>
                                                                                        <w:right w:val="none" w:sz="0" w:space="0" w:color="auto"/>
                                                                                      </w:divBdr>
                                                                                    </w:div>
                                                                                    <w:div w:id="11163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0165699">
      <w:bodyDiv w:val="1"/>
      <w:marLeft w:val="0"/>
      <w:marRight w:val="0"/>
      <w:marTop w:val="0"/>
      <w:marBottom w:val="0"/>
      <w:divBdr>
        <w:top w:val="none" w:sz="0" w:space="0" w:color="auto"/>
        <w:left w:val="none" w:sz="0" w:space="0" w:color="auto"/>
        <w:bottom w:val="none" w:sz="0" w:space="0" w:color="auto"/>
        <w:right w:val="none" w:sz="0" w:space="0" w:color="auto"/>
      </w:divBdr>
    </w:div>
    <w:div w:id="349838688">
      <w:bodyDiv w:val="1"/>
      <w:marLeft w:val="0"/>
      <w:marRight w:val="0"/>
      <w:marTop w:val="0"/>
      <w:marBottom w:val="0"/>
      <w:divBdr>
        <w:top w:val="none" w:sz="0" w:space="0" w:color="auto"/>
        <w:left w:val="none" w:sz="0" w:space="0" w:color="auto"/>
        <w:bottom w:val="none" w:sz="0" w:space="0" w:color="auto"/>
        <w:right w:val="none" w:sz="0" w:space="0" w:color="auto"/>
      </w:divBdr>
    </w:div>
    <w:div w:id="381489280">
      <w:bodyDiv w:val="1"/>
      <w:marLeft w:val="0"/>
      <w:marRight w:val="0"/>
      <w:marTop w:val="0"/>
      <w:marBottom w:val="0"/>
      <w:divBdr>
        <w:top w:val="none" w:sz="0" w:space="0" w:color="auto"/>
        <w:left w:val="none" w:sz="0" w:space="0" w:color="auto"/>
        <w:bottom w:val="none" w:sz="0" w:space="0" w:color="auto"/>
        <w:right w:val="none" w:sz="0" w:space="0" w:color="auto"/>
      </w:divBdr>
    </w:div>
    <w:div w:id="542644188">
      <w:bodyDiv w:val="1"/>
      <w:marLeft w:val="0"/>
      <w:marRight w:val="0"/>
      <w:marTop w:val="0"/>
      <w:marBottom w:val="0"/>
      <w:divBdr>
        <w:top w:val="none" w:sz="0" w:space="0" w:color="auto"/>
        <w:left w:val="none" w:sz="0" w:space="0" w:color="auto"/>
        <w:bottom w:val="none" w:sz="0" w:space="0" w:color="auto"/>
        <w:right w:val="none" w:sz="0" w:space="0" w:color="auto"/>
      </w:divBdr>
    </w:div>
    <w:div w:id="565914827">
      <w:bodyDiv w:val="1"/>
      <w:marLeft w:val="0"/>
      <w:marRight w:val="0"/>
      <w:marTop w:val="0"/>
      <w:marBottom w:val="0"/>
      <w:divBdr>
        <w:top w:val="none" w:sz="0" w:space="0" w:color="auto"/>
        <w:left w:val="none" w:sz="0" w:space="0" w:color="auto"/>
        <w:bottom w:val="none" w:sz="0" w:space="0" w:color="auto"/>
        <w:right w:val="none" w:sz="0" w:space="0" w:color="auto"/>
      </w:divBdr>
    </w:div>
    <w:div w:id="699820484">
      <w:bodyDiv w:val="1"/>
      <w:marLeft w:val="0"/>
      <w:marRight w:val="0"/>
      <w:marTop w:val="0"/>
      <w:marBottom w:val="0"/>
      <w:divBdr>
        <w:top w:val="none" w:sz="0" w:space="0" w:color="auto"/>
        <w:left w:val="none" w:sz="0" w:space="0" w:color="auto"/>
        <w:bottom w:val="none" w:sz="0" w:space="0" w:color="auto"/>
        <w:right w:val="none" w:sz="0" w:space="0" w:color="auto"/>
      </w:divBdr>
    </w:div>
    <w:div w:id="701589975">
      <w:bodyDiv w:val="1"/>
      <w:marLeft w:val="0"/>
      <w:marRight w:val="0"/>
      <w:marTop w:val="0"/>
      <w:marBottom w:val="0"/>
      <w:divBdr>
        <w:top w:val="none" w:sz="0" w:space="0" w:color="auto"/>
        <w:left w:val="none" w:sz="0" w:space="0" w:color="auto"/>
        <w:bottom w:val="none" w:sz="0" w:space="0" w:color="auto"/>
        <w:right w:val="none" w:sz="0" w:space="0" w:color="auto"/>
      </w:divBdr>
    </w:div>
    <w:div w:id="847865128">
      <w:bodyDiv w:val="1"/>
      <w:marLeft w:val="0"/>
      <w:marRight w:val="0"/>
      <w:marTop w:val="0"/>
      <w:marBottom w:val="0"/>
      <w:divBdr>
        <w:top w:val="none" w:sz="0" w:space="0" w:color="auto"/>
        <w:left w:val="none" w:sz="0" w:space="0" w:color="auto"/>
        <w:bottom w:val="none" w:sz="0" w:space="0" w:color="auto"/>
        <w:right w:val="none" w:sz="0" w:space="0" w:color="auto"/>
      </w:divBdr>
    </w:div>
    <w:div w:id="867527791">
      <w:bodyDiv w:val="1"/>
      <w:marLeft w:val="0"/>
      <w:marRight w:val="0"/>
      <w:marTop w:val="0"/>
      <w:marBottom w:val="0"/>
      <w:divBdr>
        <w:top w:val="none" w:sz="0" w:space="0" w:color="auto"/>
        <w:left w:val="none" w:sz="0" w:space="0" w:color="auto"/>
        <w:bottom w:val="none" w:sz="0" w:space="0" w:color="auto"/>
        <w:right w:val="none" w:sz="0" w:space="0" w:color="auto"/>
      </w:divBdr>
      <w:divsChild>
        <w:div w:id="1295909829">
          <w:marLeft w:val="0"/>
          <w:marRight w:val="0"/>
          <w:marTop w:val="0"/>
          <w:marBottom w:val="0"/>
          <w:divBdr>
            <w:top w:val="none" w:sz="0" w:space="0" w:color="auto"/>
            <w:left w:val="none" w:sz="0" w:space="0" w:color="auto"/>
            <w:bottom w:val="none" w:sz="0" w:space="0" w:color="auto"/>
            <w:right w:val="none" w:sz="0" w:space="0" w:color="auto"/>
          </w:divBdr>
          <w:divsChild>
            <w:div w:id="1760373218">
              <w:marLeft w:val="0"/>
              <w:marRight w:val="0"/>
              <w:marTop w:val="0"/>
              <w:marBottom w:val="0"/>
              <w:divBdr>
                <w:top w:val="none" w:sz="0" w:space="0" w:color="auto"/>
                <w:left w:val="none" w:sz="0" w:space="0" w:color="auto"/>
                <w:bottom w:val="none" w:sz="0" w:space="0" w:color="auto"/>
                <w:right w:val="none" w:sz="0" w:space="0" w:color="auto"/>
              </w:divBdr>
              <w:divsChild>
                <w:div w:id="1526870319">
                  <w:marLeft w:val="0"/>
                  <w:marRight w:val="0"/>
                  <w:marTop w:val="0"/>
                  <w:marBottom w:val="0"/>
                  <w:divBdr>
                    <w:top w:val="none" w:sz="0" w:space="0" w:color="auto"/>
                    <w:left w:val="none" w:sz="0" w:space="0" w:color="auto"/>
                    <w:bottom w:val="none" w:sz="0" w:space="0" w:color="auto"/>
                    <w:right w:val="none" w:sz="0" w:space="0" w:color="auto"/>
                  </w:divBdr>
                  <w:divsChild>
                    <w:div w:id="178935836">
                      <w:marLeft w:val="0"/>
                      <w:marRight w:val="0"/>
                      <w:marTop w:val="0"/>
                      <w:marBottom w:val="0"/>
                      <w:divBdr>
                        <w:top w:val="none" w:sz="0" w:space="0" w:color="auto"/>
                        <w:left w:val="none" w:sz="0" w:space="0" w:color="auto"/>
                        <w:bottom w:val="none" w:sz="0" w:space="0" w:color="auto"/>
                        <w:right w:val="none" w:sz="0" w:space="0" w:color="auto"/>
                      </w:divBdr>
                      <w:divsChild>
                        <w:div w:id="640774332">
                          <w:marLeft w:val="0"/>
                          <w:marRight w:val="0"/>
                          <w:marTop w:val="0"/>
                          <w:marBottom w:val="0"/>
                          <w:divBdr>
                            <w:top w:val="none" w:sz="0" w:space="0" w:color="auto"/>
                            <w:left w:val="none" w:sz="0" w:space="0" w:color="auto"/>
                            <w:bottom w:val="none" w:sz="0" w:space="0" w:color="auto"/>
                            <w:right w:val="none" w:sz="0" w:space="0" w:color="auto"/>
                          </w:divBdr>
                          <w:divsChild>
                            <w:div w:id="1450776262">
                              <w:marLeft w:val="0"/>
                              <w:marRight w:val="0"/>
                              <w:marTop w:val="0"/>
                              <w:marBottom w:val="0"/>
                              <w:divBdr>
                                <w:top w:val="none" w:sz="0" w:space="0" w:color="auto"/>
                                <w:left w:val="none" w:sz="0" w:space="0" w:color="auto"/>
                                <w:bottom w:val="none" w:sz="0" w:space="0" w:color="auto"/>
                                <w:right w:val="none" w:sz="0" w:space="0" w:color="auto"/>
                              </w:divBdr>
                              <w:divsChild>
                                <w:div w:id="43871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1454152">
      <w:bodyDiv w:val="1"/>
      <w:marLeft w:val="0"/>
      <w:marRight w:val="0"/>
      <w:marTop w:val="0"/>
      <w:marBottom w:val="0"/>
      <w:divBdr>
        <w:top w:val="none" w:sz="0" w:space="0" w:color="auto"/>
        <w:left w:val="none" w:sz="0" w:space="0" w:color="auto"/>
        <w:bottom w:val="none" w:sz="0" w:space="0" w:color="auto"/>
        <w:right w:val="none" w:sz="0" w:space="0" w:color="auto"/>
      </w:divBdr>
    </w:div>
    <w:div w:id="969752198">
      <w:bodyDiv w:val="1"/>
      <w:marLeft w:val="0"/>
      <w:marRight w:val="0"/>
      <w:marTop w:val="0"/>
      <w:marBottom w:val="0"/>
      <w:divBdr>
        <w:top w:val="none" w:sz="0" w:space="0" w:color="auto"/>
        <w:left w:val="none" w:sz="0" w:space="0" w:color="auto"/>
        <w:bottom w:val="none" w:sz="0" w:space="0" w:color="auto"/>
        <w:right w:val="none" w:sz="0" w:space="0" w:color="auto"/>
      </w:divBdr>
    </w:div>
    <w:div w:id="1058170132">
      <w:bodyDiv w:val="1"/>
      <w:marLeft w:val="0"/>
      <w:marRight w:val="0"/>
      <w:marTop w:val="0"/>
      <w:marBottom w:val="0"/>
      <w:divBdr>
        <w:top w:val="none" w:sz="0" w:space="0" w:color="auto"/>
        <w:left w:val="none" w:sz="0" w:space="0" w:color="auto"/>
        <w:bottom w:val="none" w:sz="0" w:space="0" w:color="auto"/>
        <w:right w:val="none" w:sz="0" w:space="0" w:color="auto"/>
      </w:divBdr>
    </w:div>
    <w:div w:id="1142238641">
      <w:bodyDiv w:val="1"/>
      <w:marLeft w:val="0"/>
      <w:marRight w:val="0"/>
      <w:marTop w:val="0"/>
      <w:marBottom w:val="0"/>
      <w:divBdr>
        <w:top w:val="none" w:sz="0" w:space="0" w:color="auto"/>
        <w:left w:val="none" w:sz="0" w:space="0" w:color="auto"/>
        <w:bottom w:val="none" w:sz="0" w:space="0" w:color="auto"/>
        <w:right w:val="none" w:sz="0" w:space="0" w:color="auto"/>
      </w:divBdr>
    </w:div>
    <w:div w:id="1360005349">
      <w:bodyDiv w:val="1"/>
      <w:marLeft w:val="0"/>
      <w:marRight w:val="0"/>
      <w:marTop w:val="0"/>
      <w:marBottom w:val="0"/>
      <w:divBdr>
        <w:top w:val="none" w:sz="0" w:space="0" w:color="auto"/>
        <w:left w:val="none" w:sz="0" w:space="0" w:color="auto"/>
        <w:bottom w:val="none" w:sz="0" w:space="0" w:color="auto"/>
        <w:right w:val="none" w:sz="0" w:space="0" w:color="auto"/>
      </w:divBdr>
    </w:div>
    <w:div w:id="1472791700">
      <w:bodyDiv w:val="1"/>
      <w:marLeft w:val="0"/>
      <w:marRight w:val="0"/>
      <w:marTop w:val="0"/>
      <w:marBottom w:val="0"/>
      <w:divBdr>
        <w:top w:val="none" w:sz="0" w:space="0" w:color="auto"/>
        <w:left w:val="none" w:sz="0" w:space="0" w:color="auto"/>
        <w:bottom w:val="none" w:sz="0" w:space="0" w:color="auto"/>
        <w:right w:val="none" w:sz="0" w:space="0" w:color="auto"/>
      </w:divBdr>
      <w:divsChild>
        <w:div w:id="1054350153">
          <w:marLeft w:val="-7200"/>
          <w:marRight w:val="0"/>
          <w:marTop w:val="0"/>
          <w:marBottom w:val="0"/>
          <w:divBdr>
            <w:top w:val="none" w:sz="0" w:space="0" w:color="auto"/>
            <w:left w:val="none" w:sz="0" w:space="0" w:color="auto"/>
            <w:bottom w:val="none" w:sz="0" w:space="0" w:color="auto"/>
            <w:right w:val="none" w:sz="0" w:space="0" w:color="auto"/>
          </w:divBdr>
          <w:divsChild>
            <w:div w:id="485048296">
              <w:marLeft w:val="735"/>
              <w:marRight w:val="0"/>
              <w:marTop w:val="0"/>
              <w:marBottom w:val="0"/>
              <w:divBdr>
                <w:top w:val="none" w:sz="0" w:space="0" w:color="auto"/>
                <w:left w:val="none" w:sz="0" w:space="0" w:color="auto"/>
                <w:bottom w:val="none" w:sz="0" w:space="0" w:color="auto"/>
                <w:right w:val="none" w:sz="0" w:space="0" w:color="auto"/>
              </w:divBdr>
              <w:divsChild>
                <w:div w:id="800609420">
                  <w:marLeft w:val="2550"/>
                  <w:marRight w:val="0"/>
                  <w:marTop w:val="0"/>
                  <w:marBottom w:val="0"/>
                  <w:divBdr>
                    <w:top w:val="none" w:sz="0" w:space="0" w:color="auto"/>
                    <w:left w:val="none" w:sz="0" w:space="0" w:color="auto"/>
                    <w:bottom w:val="none" w:sz="0" w:space="0" w:color="auto"/>
                    <w:right w:val="none" w:sz="0" w:space="0" w:color="auto"/>
                  </w:divBdr>
                  <w:divsChild>
                    <w:div w:id="32729470">
                      <w:marLeft w:val="0"/>
                      <w:marRight w:val="0"/>
                      <w:marTop w:val="0"/>
                      <w:marBottom w:val="0"/>
                      <w:divBdr>
                        <w:top w:val="none" w:sz="0" w:space="0" w:color="auto"/>
                        <w:left w:val="none" w:sz="0" w:space="0" w:color="auto"/>
                        <w:bottom w:val="none" w:sz="0" w:space="0" w:color="auto"/>
                        <w:right w:val="none" w:sz="0" w:space="0" w:color="auto"/>
                      </w:divBdr>
                      <w:divsChild>
                        <w:div w:id="15433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332066">
      <w:bodyDiv w:val="1"/>
      <w:marLeft w:val="0"/>
      <w:marRight w:val="0"/>
      <w:marTop w:val="0"/>
      <w:marBottom w:val="0"/>
      <w:divBdr>
        <w:top w:val="none" w:sz="0" w:space="0" w:color="auto"/>
        <w:left w:val="none" w:sz="0" w:space="0" w:color="auto"/>
        <w:bottom w:val="none" w:sz="0" w:space="0" w:color="auto"/>
        <w:right w:val="none" w:sz="0" w:space="0" w:color="auto"/>
      </w:divBdr>
    </w:div>
    <w:div w:id="1589466079">
      <w:bodyDiv w:val="1"/>
      <w:marLeft w:val="0"/>
      <w:marRight w:val="0"/>
      <w:marTop w:val="0"/>
      <w:marBottom w:val="0"/>
      <w:divBdr>
        <w:top w:val="none" w:sz="0" w:space="0" w:color="auto"/>
        <w:left w:val="none" w:sz="0" w:space="0" w:color="auto"/>
        <w:bottom w:val="none" w:sz="0" w:space="0" w:color="auto"/>
        <w:right w:val="none" w:sz="0" w:space="0" w:color="auto"/>
      </w:divBdr>
    </w:div>
    <w:div w:id="1868636425">
      <w:bodyDiv w:val="1"/>
      <w:marLeft w:val="0"/>
      <w:marRight w:val="0"/>
      <w:marTop w:val="0"/>
      <w:marBottom w:val="0"/>
      <w:divBdr>
        <w:top w:val="none" w:sz="0" w:space="0" w:color="auto"/>
        <w:left w:val="none" w:sz="0" w:space="0" w:color="auto"/>
        <w:bottom w:val="none" w:sz="0" w:space="0" w:color="auto"/>
        <w:right w:val="none" w:sz="0" w:space="0" w:color="auto"/>
      </w:divBdr>
      <w:divsChild>
        <w:div w:id="239020685">
          <w:marLeft w:val="225"/>
          <w:marRight w:val="0"/>
          <w:marTop w:val="75"/>
          <w:marBottom w:val="0"/>
          <w:divBdr>
            <w:top w:val="none" w:sz="0" w:space="0" w:color="auto"/>
            <w:left w:val="none" w:sz="0" w:space="0" w:color="auto"/>
            <w:bottom w:val="none" w:sz="0" w:space="0" w:color="auto"/>
            <w:right w:val="none" w:sz="0" w:space="0" w:color="auto"/>
          </w:divBdr>
        </w:div>
      </w:divsChild>
    </w:div>
    <w:div w:id="1938172021">
      <w:bodyDiv w:val="1"/>
      <w:marLeft w:val="0"/>
      <w:marRight w:val="0"/>
      <w:marTop w:val="0"/>
      <w:marBottom w:val="0"/>
      <w:divBdr>
        <w:top w:val="none" w:sz="0" w:space="0" w:color="auto"/>
        <w:left w:val="none" w:sz="0" w:space="0" w:color="auto"/>
        <w:bottom w:val="none" w:sz="0" w:space="0" w:color="auto"/>
        <w:right w:val="none" w:sz="0" w:space="0" w:color="auto"/>
      </w:divBdr>
      <w:divsChild>
        <w:div w:id="759331061">
          <w:marLeft w:val="0"/>
          <w:marRight w:val="0"/>
          <w:marTop w:val="0"/>
          <w:marBottom w:val="0"/>
          <w:divBdr>
            <w:top w:val="none" w:sz="0" w:space="0" w:color="auto"/>
            <w:left w:val="none" w:sz="0" w:space="0" w:color="auto"/>
            <w:bottom w:val="none" w:sz="0" w:space="0" w:color="auto"/>
            <w:right w:val="none" w:sz="0" w:space="0" w:color="auto"/>
          </w:divBdr>
          <w:divsChild>
            <w:div w:id="28863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672612">
      <w:bodyDiv w:val="1"/>
      <w:marLeft w:val="0"/>
      <w:marRight w:val="0"/>
      <w:marTop w:val="0"/>
      <w:marBottom w:val="0"/>
      <w:divBdr>
        <w:top w:val="none" w:sz="0" w:space="0" w:color="auto"/>
        <w:left w:val="none" w:sz="0" w:space="0" w:color="auto"/>
        <w:bottom w:val="none" w:sz="0" w:space="0" w:color="auto"/>
        <w:right w:val="none" w:sz="0" w:space="0" w:color="auto"/>
      </w:divBdr>
      <w:divsChild>
        <w:div w:id="1598903722">
          <w:marLeft w:val="0"/>
          <w:marRight w:val="0"/>
          <w:marTop w:val="0"/>
          <w:marBottom w:val="0"/>
          <w:divBdr>
            <w:top w:val="none" w:sz="0" w:space="0" w:color="auto"/>
            <w:left w:val="none" w:sz="0" w:space="0" w:color="auto"/>
            <w:bottom w:val="none" w:sz="0" w:space="0" w:color="auto"/>
            <w:right w:val="none" w:sz="0" w:space="0" w:color="auto"/>
          </w:divBdr>
          <w:divsChild>
            <w:div w:id="19364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3A105-6A03-4DD2-BE6F-9E4A8145B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732</Words>
  <Characters>4617</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Kirk [l.kirk@sensorik-bayern.de]</dc:creator>
  <cp:lastModifiedBy>Stefanie Fuchs1 [s.fuchs1@sensorik-bayern.de]</cp:lastModifiedBy>
  <cp:revision>8</cp:revision>
  <cp:lastPrinted>2017-04-13T13:54:00Z</cp:lastPrinted>
  <dcterms:created xsi:type="dcterms:W3CDTF">2021-04-21T10:02:00Z</dcterms:created>
  <dcterms:modified xsi:type="dcterms:W3CDTF">2021-09-03T15:55:00Z</dcterms:modified>
</cp:coreProperties>
</file>