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904A8E" w14:textId="6F44B242" w:rsidR="007310AD" w:rsidRDefault="00701B1D" w:rsidP="007310AD">
      <w:pPr>
        <w:spacing w:line="276" w:lineRule="auto"/>
        <w:rPr>
          <w:rFonts w:ascii="Myriad Pro" w:hAnsi="Myriad Pro" w:cs="Arial"/>
          <w:b/>
          <w:bCs/>
          <w:color w:val="000000" w:themeColor="text1"/>
          <w:sz w:val="32"/>
          <w:szCs w:val="28"/>
        </w:rPr>
      </w:pPr>
      <w:r w:rsidRPr="007310AD">
        <w:rPr>
          <w:rFonts w:ascii="Myriad Pro" w:hAnsi="Myriad Pro" w:cs="Arial"/>
          <w:b/>
          <w:bCs/>
          <w:color w:val="000000" w:themeColor="text1"/>
          <w:sz w:val="32"/>
          <w:szCs w:val="28"/>
        </w:rPr>
        <w:t>Technologieforum „</w:t>
      </w:r>
      <w:proofErr w:type="spellStart"/>
      <w:r w:rsidRPr="007310AD">
        <w:rPr>
          <w:rFonts w:ascii="Myriad Pro" w:hAnsi="Myriad Pro" w:cs="Arial"/>
          <w:b/>
          <w:bCs/>
          <w:color w:val="000000" w:themeColor="text1"/>
          <w:sz w:val="32"/>
          <w:szCs w:val="28"/>
        </w:rPr>
        <w:t>Empowering</w:t>
      </w:r>
      <w:proofErr w:type="spellEnd"/>
      <w:r w:rsidRPr="007310AD">
        <w:rPr>
          <w:rFonts w:ascii="Myriad Pro" w:hAnsi="Myriad Pro" w:cs="Arial"/>
          <w:b/>
          <w:bCs/>
          <w:color w:val="000000" w:themeColor="text1"/>
          <w:sz w:val="32"/>
          <w:szCs w:val="28"/>
        </w:rPr>
        <w:t xml:space="preserve"> Sensors“ </w:t>
      </w:r>
      <w:r w:rsidR="00FB2304" w:rsidRPr="007310AD">
        <w:rPr>
          <w:rFonts w:ascii="Myriad Pro" w:hAnsi="Myriad Pro" w:cs="Arial"/>
          <w:b/>
          <w:bCs/>
          <w:color w:val="000000" w:themeColor="text1"/>
          <w:sz w:val="32"/>
          <w:szCs w:val="28"/>
        </w:rPr>
        <w:t xml:space="preserve">des Sensorik-Netzwerks </w:t>
      </w:r>
      <w:r w:rsidRPr="007310AD">
        <w:rPr>
          <w:rFonts w:ascii="Myriad Pro" w:hAnsi="Myriad Pro" w:cs="Arial"/>
          <w:b/>
          <w:bCs/>
          <w:color w:val="000000" w:themeColor="text1"/>
          <w:sz w:val="32"/>
          <w:szCs w:val="28"/>
        </w:rPr>
        <w:t>am 0</w:t>
      </w:r>
      <w:r w:rsidR="007310AD">
        <w:rPr>
          <w:rFonts w:ascii="Myriad Pro" w:hAnsi="Myriad Pro" w:cs="Arial"/>
          <w:b/>
          <w:bCs/>
          <w:color w:val="000000" w:themeColor="text1"/>
          <w:sz w:val="32"/>
          <w:szCs w:val="28"/>
        </w:rPr>
        <w:t>5. Februar 2020 in neuem Format</w:t>
      </w:r>
    </w:p>
    <w:p w14:paraId="193612F1" w14:textId="0F8CF69E" w:rsidR="007310AD" w:rsidRPr="007310AD" w:rsidRDefault="007310AD" w:rsidP="007310AD">
      <w:pPr>
        <w:spacing w:line="276" w:lineRule="auto"/>
        <w:rPr>
          <w:rFonts w:ascii="Myriad Pro" w:hAnsi="Myriad Pro" w:cs="Arial"/>
          <w:b/>
          <w:bCs/>
          <w:color w:val="000000" w:themeColor="text1"/>
          <w:szCs w:val="28"/>
        </w:rPr>
      </w:pPr>
      <w:r w:rsidRPr="007310AD">
        <w:rPr>
          <w:rFonts w:ascii="Myriad Pro" w:hAnsi="Myriad Pro" w:cs="Arial"/>
          <w:b/>
          <w:bCs/>
          <w:color w:val="000000" w:themeColor="text1"/>
          <w:szCs w:val="28"/>
        </w:rPr>
        <w:t xml:space="preserve">Nach Impulsen </w:t>
      </w:r>
      <w:r>
        <w:rPr>
          <w:rFonts w:ascii="Myriad Pro" w:hAnsi="Myriad Pro" w:cs="Arial"/>
          <w:b/>
          <w:bCs/>
          <w:color w:val="000000" w:themeColor="text1"/>
          <w:szCs w:val="28"/>
        </w:rPr>
        <w:t>Arbeit an konkreten Projekt</w:t>
      </w:r>
      <w:bookmarkStart w:id="0" w:name="_GoBack"/>
      <w:bookmarkEnd w:id="0"/>
      <w:r>
        <w:rPr>
          <w:rFonts w:ascii="Myriad Pro" w:hAnsi="Myriad Pro" w:cs="Arial"/>
          <w:b/>
          <w:bCs/>
          <w:color w:val="000000" w:themeColor="text1"/>
          <w:szCs w:val="28"/>
        </w:rPr>
        <w:t>ideen / Wie</w:t>
      </w:r>
      <w:r w:rsidRPr="007310AD">
        <w:rPr>
          <w:rFonts w:ascii="Myriad Pro" w:hAnsi="Myriad Pro" w:cs="Arial"/>
          <w:b/>
          <w:bCs/>
          <w:color w:val="000000" w:themeColor="text1"/>
          <w:szCs w:val="28"/>
        </w:rPr>
        <w:t xml:space="preserve"> Maschinelles Lernen uns schon jetzt und künftig unterstützt</w:t>
      </w:r>
      <w:r>
        <w:rPr>
          <w:rFonts w:ascii="Myriad Pro" w:hAnsi="Myriad Pro" w:cs="Arial"/>
          <w:b/>
          <w:bCs/>
          <w:color w:val="000000" w:themeColor="text1"/>
          <w:szCs w:val="28"/>
        </w:rPr>
        <w:t>, u.a.</w:t>
      </w:r>
      <w:r w:rsidRPr="007310AD">
        <w:rPr>
          <w:rFonts w:ascii="Myriad Pro" w:hAnsi="Myriad Pro" w:cs="Arial"/>
          <w:b/>
          <w:bCs/>
          <w:color w:val="000000" w:themeColor="text1"/>
          <w:szCs w:val="28"/>
        </w:rPr>
        <w:t xml:space="preserve"> im Wald, in der Bildverarbeitung</w:t>
      </w:r>
    </w:p>
    <w:p w14:paraId="23CD87B1" w14:textId="77777777" w:rsidR="00804D8E" w:rsidRDefault="00804D8E" w:rsidP="00804D8E">
      <w:pPr>
        <w:spacing w:line="276" w:lineRule="auto"/>
        <w:rPr>
          <w:rFonts w:ascii="Myriad Pro" w:hAnsi="Myriad Pro"/>
          <w:b/>
          <w:sz w:val="22"/>
          <w:szCs w:val="22"/>
        </w:rPr>
      </w:pPr>
      <w:bookmarkStart w:id="1" w:name="_Hlk22742257"/>
    </w:p>
    <w:p w14:paraId="2A7865AC" w14:textId="14B12ACE" w:rsidR="00F675A5" w:rsidRDefault="008C4766" w:rsidP="00DF4F76">
      <w:pPr>
        <w:jc w:val="both"/>
        <w:rPr>
          <w:rFonts w:ascii="Myriad Pro" w:hAnsi="Myriad Pro"/>
          <w:b/>
          <w:sz w:val="22"/>
          <w:szCs w:val="22"/>
        </w:rPr>
      </w:pPr>
      <w:r w:rsidRPr="003E79B1">
        <w:rPr>
          <w:rFonts w:ascii="Myriad Pro" w:hAnsi="Myriad Pro"/>
          <w:b/>
          <w:sz w:val="22"/>
          <w:szCs w:val="22"/>
        </w:rPr>
        <w:t>REGENSBURG</w:t>
      </w:r>
      <w:r w:rsidR="00B52007">
        <w:rPr>
          <w:rFonts w:ascii="Myriad Pro" w:hAnsi="Myriad Pro"/>
          <w:b/>
          <w:sz w:val="22"/>
          <w:szCs w:val="22"/>
        </w:rPr>
        <w:t>/ERLANGEN</w:t>
      </w:r>
      <w:r w:rsidR="00550B87">
        <w:rPr>
          <w:rFonts w:ascii="Myriad Pro" w:hAnsi="Myriad Pro"/>
          <w:b/>
          <w:sz w:val="22"/>
          <w:szCs w:val="22"/>
        </w:rPr>
        <w:t xml:space="preserve">. </w:t>
      </w:r>
      <w:r w:rsidR="00F675A5">
        <w:rPr>
          <w:rFonts w:ascii="Myriad Pro" w:hAnsi="Myriad Pro"/>
          <w:b/>
          <w:sz w:val="22"/>
          <w:szCs w:val="22"/>
        </w:rPr>
        <w:t xml:space="preserve">Künstliche Intelligenz (KI) ist in aller Munde – es existieren </w:t>
      </w:r>
      <w:r w:rsidR="00F675A5">
        <w:rPr>
          <w:rFonts w:ascii="Myriad Pro" w:hAnsi="Myriad Pro"/>
          <w:b/>
          <w:sz w:val="22"/>
          <w:szCs w:val="22"/>
        </w:rPr>
        <w:t xml:space="preserve">bereits reale Anwendungen, in </w:t>
      </w:r>
      <w:r w:rsidR="003A6F9D">
        <w:rPr>
          <w:rFonts w:ascii="Myriad Pro" w:hAnsi="Myriad Pro"/>
          <w:b/>
          <w:sz w:val="22"/>
          <w:szCs w:val="22"/>
        </w:rPr>
        <w:t>den</w:t>
      </w:r>
      <w:r w:rsidR="00F20A02">
        <w:rPr>
          <w:rFonts w:ascii="Myriad Pro" w:hAnsi="Myriad Pro"/>
          <w:b/>
          <w:sz w:val="22"/>
          <w:szCs w:val="22"/>
        </w:rPr>
        <w:t xml:space="preserve">en </w:t>
      </w:r>
      <w:r w:rsidR="00F675A5">
        <w:rPr>
          <w:rFonts w:ascii="Myriad Pro" w:hAnsi="Myriad Pro"/>
          <w:b/>
          <w:sz w:val="22"/>
          <w:szCs w:val="22"/>
        </w:rPr>
        <w:t xml:space="preserve">KI-Funktionen nutzenbringend eingesetzt </w:t>
      </w:r>
      <w:r w:rsidR="00F675A5">
        <w:rPr>
          <w:rFonts w:ascii="Myriad Pro" w:hAnsi="Myriad Pro"/>
          <w:b/>
          <w:sz w:val="22"/>
          <w:szCs w:val="22"/>
        </w:rPr>
        <w:t xml:space="preserve">werden. Entwicklungsbedarf besteht jedoch noch im Bereich der sogenannten „sensornahen KI“, also Anwendungen Künstlicher Intelligenz, die gesammelte Daten in Systemen auch nutzen, also auswerten können und somit aus Daten wertvolle Informationen machen. </w:t>
      </w:r>
      <w:r w:rsidR="006312A2">
        <w:rPr>
          <w:rFonts w:ascii="Myriad Pro" w:hAnsi="Myriad Pro"/>
          <w:b/>
          <w:sz w:val="22"/>
          <w:szCs w:val="22"/>
        </w:rPr>
        <w:t>Im Technologieforum „</w:t>
      </w:r>
      <w:proofErr w:type="spellStart"/>
      <w:r w:rsidR="006312A2">
        <w:rPr>
          <w:rFonts w:ascii="Myriad Pro" w:hAnsi="Myriad Pro"/>
          <w:b/>
          <w:sz w:val="22"/>
          <w:szCs w:val="22"/>
        </w:rPr>
        <w:t>Empowering</w:t>
      </w:r>
      <w:proofErr w:type="spellEnd"/>
      <w:r w:rsidR="006312A2">
        <w:rPr>
          <w:rFonts w:ascii="Myriad Pro" w:hAnsi="Myriad Pro"/>
          <w:b/>
          <w:sz w:val="22"/>
          <w:szCs w:val="22"/>
        </w:rPr>
        <w:t xml:space="preserve"> Sensors“ arbeiten </w:t>
      </w:r>
      <w:r w:rsidR="003C70C3">
        <w:rPr>
          <w:rFonts w:ascii="Myriad Pro" w:hAnsi="Myriad Pro"/>
          <w:b/>
          <w:sz w:val="22"/>
          <w:szCs w:val="22"/>
        </w:rPr>
        <w:t>d</w:t>
      </w:r>
      <w:r w:rsidR="006312A2">
        <w:rPr>
          <w:rFonts w:ascii="Myriad Pro" w:hAnsi="Myriad Pro"/>
          <w:b/>
          <w:sz w:val="22"/>
          <w:szCs w:val="22"/>
        </w:rPr>
        <w:t xml:space="preserve">ie Akteure des bayerischen Sensorik-Netzwerks am 05. Februar 2020 gemeinsam an </w:t>
      </w:r>
      <w:r w:rsidR="006312A2">
        <w:rPr>
          <w:rFonts w:ascii="Myriad Pro" w:hAnsi="Myriad Pro"/>
          <w:b/>
          <w:sz w:val="22"/>
          <w:szCs w:val="22"/>
        </w:rPr>
        <w:t>Möglichkeiten</w:t>
      </w:r>
      <w:r w:rsidR="00F20A02">
        <w:rPr>
          <w:rFonts w:ascii="Myriad Pro" w:hAnsi="Myriad Pro"/>
          <w:b/>
          <w:sz w:val="22"/>
          <w:szCs w:val="22"/>
        </w:rPr>
        <w:t>,</w:t>
      </w:r>
      <w:r w:rsidR="006312A2">
        <w:rPr>
          <w:rFonts w:ascii="Myriad Pro" w:hAnsi="Myriad Pro"/>
          <w:b/>
          <w:sz w:val="22"/>
          <w:szCs w:val="22"/>
        </w:rPr>
        <w:t xml:space="preserve"> Künstliche Intelligenz </w:t>
      </w:r>
      <w:r w:rsidR="006312A2" w:rsidRPr="00B52007">
        <w:rPr>
          <w:rFonts w:ascii="Myriad Pro" w:hAnsi="Myriad Pro"/>
          <w:b/>
          <w:sz w:val="22"/>
          <w:szCs w:val="22"/>
        </w:rPr>
        <w:t xml:space="preserve">direkt in ein Sensorsystem </w:t>
      </w:r>
      <w:r w:rsidR="006312A2">
        <w:rPr>
          <w:rFonts w:ascii="Myriad Pro" w:hAnsi="Myriad Pro"/>
          <w:b/>
          <w:sz w:val="22"/>
          <w:szCs w:val="22"/>
        </w:rPr>
        <w:t xml:space="preserve">zu </w:t>
      </w:r>
      <w:r w:rsidR="006312A2" w:rsidRPr="00B52007">
        <w:rPr>
          <w:rFonts w:ascii="Myriad Pro" w:hAnsi="Myriad Pro"/>
          <w:b/>
          <w:sz w:val="22"/>
          <w:szCs w:val="22"/>
        </w:rPr>
        <w:t>integrieren</w:t>
      </w:r>
      <w:r w:rsidR="006312A2">
        <w:rPr>
          <w:rFonts w:ascii="Myriad Pro" w:hAnsi="Myriad Pro"/>
          <w:b/>
          <w:sz w:val="22"/>
          <w:szCs w:val="22"/>
        </w:rPr>
        <w:t>.</w:t>
      </w:r>
    </w:p>
    <w:p w14:paraId="44E38969" w14:textId="77777777" w:rsidR="00F675A5" w:rsidRDefault="00F675A5" w:rsidP="0067354F">
      <w:pPr>
        <w:jc w:val="both"/>
        <w:rPr>
          <w:rFonts w:ascii="Myriad Pro" w:hAnsi="Myriad Pro"/>
          <w:b/>
          <w:sz w:val="22"/>
          <w:szCs w:val="22"/>
        </w:rPr>
      </w:pPr>
    </w:p>
    <w:p w14:paraId="6AF9D390" w14:textId="2A4CE8FF" w:rsidR="00E76AF3" w:rsidRDefault="006312A2" w:rsidP="0067354F">
      <w:pPr>
        <w:jc w:val="both"/>
        <w:rPr>
          <w:rFonts w:ascii="Myriad Pro" w:hAnsi="Myriad Pro"/>
          <w:sz w:val="22"/>
          <w:szCs w:val="22"/>
        </w:rPr>
      </w:pPr>
      <w:r>
        <w:rPr>
          <w:rFonts w:ascii="Myriad Pro" w:hAnsi="Myriad Pro"/>
          <w:sz w:val="22"/>
          <w:szCs w:val="22"/>
        </w:rPr>
        <w:t xml:space="preserve">Das Technologieforum </w:t>
      </w:r>
      <w:r w:rsidR="00701B1D">
        <w:rPr>
          <w:rFonts w:ascii="Myriad Pro" w:hAnsi="Myriad Pro"/>
          <w:sz w:val="22"/>
          <w:szCs w:val="22"/>
        </w:rPr>
        <w:t>„</w:t>
      </w:r>
      <w:proofErr w:type="spellStart"/>
      <w:r w:rsidR="00701B1D">
        <w:rPr>
          <w:rFonts w:ascii="Myriad Pro" w:hAnsi="Myriad Pro"/>
          <w:sz w:val="22"/>
          <w:szCs w:val="22"/>
        </w:rPr>
        <w:t>Empowering</w:t>
      </w:r>
      <w:proofErr w:type="spellEnd"/>
      <w:r w:rsidR="00701B1D">
        <w:rPr>
          <w:rFonts w:ascii="Myriad Pro" w:hAnsi="Myriad Pro"/>
          <w:sz w:val="22"/>
          <w:szCs w:val="22"/>
        </w:rPr>
        <w:t xml:space="preserve"> Sensors“ </w:t>
      </w:r>
      <w:r>
        <w:rPr>
          <w:rFonts w:ascii="Myriad Pro" w:hAnsi="Myriad Pro"/>
          <w:sz w:val="22"/>
          <w:szCs w:val="22"/>
        </w:rPr>
        <w:t xml:space="preserve">startet mit einer Reihe </w:t>
      </w:r>
      <w:r w:rsidR="00BC6097">
        <w:rPr>
          <w:rFonts w:ascii="Myriad Pro" w:hAnsi="Myriad Pro"/>
          <w:sz w:val="22"/>
          <w:szCs w:val="22"/>
        </w:rPr>
        <w:t xml:space="preserve">von </w:t>
      </w:r>
      <w:r>
        <w:rPr>
          <w:rFonts w:ascii="Myriad Pro" w:hAnsi="Myriad Pro"/>
          <w:sz w:val="22"/>
          <w:szCs w:val="22"/>
        </w:rPr>
        <w:t xml:space="preserve">Impulsen </w:t>
      </w:r>
      <w:r w:rsidR="00BC6097">
        <w:rPr>
          <w:rFonts w:ascii="Myriad Pro" w:hAnsi="Myriad Pro"/>
          <w:sz w:val="22"/>
          <w:szCs w:val="22"/>
        </w:rPr>
        <w:t xml:space="preserve">aus </w:t>
      </w:r>
      <w:r>
        <w:rPr>
          <w:rFonts w:ascii="Myriad Pro" w:hAnsi="Myriad Pro"/>
          <w:sz w:val="22"/>
          <w:szCs w:val="22"/>
        </w:rPr>
        <w:t>Wirtschaft und Wissenschaft, bevor dann am Nachmittag in thematisch fokussierten Ideenworkshops an konkreten Projektideen gearbeitet wird. Den Auftakt macht hierbei mit einer Key</w:t>
      </w:r>
      <w:r w:rsidR="009D11B2">
        <w:rPr>
          <w:rFonts w:ascii="Myriad Pro" w:hAnsi="Myriad Pro"/>
          <w:sz w:val="22"/>
          <w:szCs w:val="22"/>
        </w:rPr>
        <w:t>n</w:t>
      </w:r>
      <w:r>
        <w:rPr>
          <w:rFonts w:ascii="Myriad Pro" w:hAnsi="Myriad Pro"/>
          <w:sz w:val="22"/>
          <w:szCs w:val="22"/>
        </w:rPr>
        <w:t>ote die</w:t>
      </w:r>
      <w:r w:rsidR="00B52007" w:rsidRPr="006312A2">
        <w:rPr>
          <w:rFonts w:ascii="Myriad Pro" w:hAnsi="Myriad Pro"/>
          <w:sz w:val="22"/>
          <w:szCs w:val="22"/>
        </w:rPr>
        <w:t xml:space="preserve"> KI-Expertin Prof. Dr. Ute Schmid (Professur für Angewandte </w:t>
      </w:r>
      <w:r w:rsidR="00B52007" w:rsidRPr="006312A2">
        <w:rPr>
          <w:rFonts w:ascii="Myriad Pro" w:hAnsi="Myriad Pro"/>
          <w:sz w:val="22"/>
          <w:szCs w:val="22"/>
        </w:rPr>
        <w:t>Informatik, insbesondere Kognitive Systeme, Universität Bamberg)</w:t>
      </w:r>
      <w:r>
        <w:rPr>
          <w:rFonts w:ascii="Myriad Pro" w:hAnsi="Myriad Pro"/>
          <w:sz w:val="22"/>
          <w:szCs w:val="22"/>
        </w:rPr>
        <w:t xml:space="preserve">. In ihrem Vortrag </w:t>
      </w:r>
      <w:r>
        <w:rPr>
          <w:rFonts w:ascii="Myriad Pro" w:hAnsi="Myriad Pro"/>
          <w:sz w:val="22"/>
          <w:szCs w:val="22"/>
        </w:rPr>
        <w:lastRenderedPageBreak/>
        <w:t>„</w:t>
      </w:r>
      <w:r w:rsidR="00E76AF3" w:rsidRPr="006312A2">
        <w:rPr>
          <w:rFonts w:ascii="Myriad Pro" w:hAnsi="Myriad Pro"/>
          <w:sz w:val="22"/>
          <w:szCs w:val="22"/>
        </w:rPr>
        <w:t>Transparent, robust und nachvollziehbar</w:t>
      </w:r>
      <w:r w:rsidR="00BC6097">
        <w:rPr>
          <w:rFonts w:ascii="Myriad Pro" w:hAnsi="Myriad Pro"/>
          <w:sz w:val="22"/>
          <w:szCs w:val="22"/>
        </w:rPr>
        <w:t> –</w:t>
      </w:r>
      <w:r w:rsidR="00934E3A">
        <w:rPr>
          <w:rFonts w:ascii="Myriad Pro" w:hAnsi="Myriad Pro"/>
          <w:sz w:val="22"/>
          <w:szCs w:val="22"/>
        </w:rPr>
        <w:t xml:space="preserve"> A</w:t>
      </w:r>
      <w:r w:rsidR="00E76AF3" w:rsidRPr="006312A2">
        <w:rPr>
          <w:rFonts w:ascii="Myriad Pro" w:hAnsi="Myriad Pro"/>
          <w:sz w:val="22"/>
          <w:szCs w:val="22"/>
        </w:rPr>
        <w:t>nforderungen</w:t>
      </w:r>
      <w:r w:rsidR="00934E3A">
        <w:rPr>
          <w:rFonts w:ascii="Myriad Pro" w:hAnsi="Myriad Pro"/>
          <w:sz w:val="22"/>
          <w:szCs w:val="22"/>
        </w:rPr>
        <w:t xml:space="preserve"> an </w:t>
      </w:r>
      <w:r w:rsidR="00BC6097">
        <w:rPr>
          <w:rFonts w:ascii="Myriad Pro" w:hAnsi="Myriad Pro"/>
          <w:sz w:val="22"/>
          <w:szCs w:val="22"/>
        </w:rPr>
        <w:t>e</w:t>
      </w:r>
      <w:r w:rsidR="00934E3A">
        <w:rPr>
          <w:rFonts w:ascii="Myriad Pro" w:hAnsi="Myriad Pro"/>
          <w:sz w:val="22"/>
          <w:szCs w:val="22"/>
        </w:rPr>
        <w:t xml:space="preserve">rklärbares </w:t>
      </w:r>
      <w:r w:rsidR="00BC6097">
        <w:rPr>
          <w:rFonts w:ascii="Myriad Pro" w:hAnsi="Myriad Pro"/>
          <w:sz w:val="22"/>
          <w:szCs w:val="22"/>
        </w:rPr>
        <w:t>m</w:t>
      </w:r>
      <w:r w:rsidR="00E76AF3" w:rsidRPr="006312A2">
        <w:rPr>
          <w:rFonts w:ascii="Myriad Pro" w:hAnsi="Myriad Pro"/>
          <w:sz w:val="22"/>
          <w:szCs w:val="22"/>
        </w:rPr>
        <w:t>aschinelles Lernen</w:t>
      </w:r>
      <w:r w:rsidRPr="006312A2">
        <w:rPr>
          <w:rFonts w:ascii="Myriad Pro" w:hAnsi="Myriad Pro"/>
          <w:sz w:val="22"/>
          <w:szCs w:val="22"/>
        </w:rPr>
        <w:t>“ erläutert sie den M</w:t>
      </w:r>
      <w:r w:rsidR="00E76AF3" w:rsidRPr="006312A2">
        <w:rPr>
          <w:rFonts w:ascii="Myriad Pro" w:hAnsi="Myriad Pro"/>
          <w:sz w:val="22"/>
          <w:szCs w:val="22"/>
        </w:rPr>
        <w:t>ethoden-</w:t>
      </w:r>
      <w:r w:rsidRPr="006312A2">
        <w:rPr>
          <w:rFonts w:ascii="Myriad Pro" w:hAnsi="Myriad Pro"/>
          <w:sz w:val="22"/>
          <w:szCs w:val="22"/>
        </w:rPr>
        <w:t>Zoo des maschinellen Lernen</w:t>
      </w:r>
      <w:r w:rsidR="00934E3A">
        <w:rPr>
          <w:rFonts w:ascii="Myriad Pro" w:hAnsi="Myriad Pro"/>
          <w:sz w:val="22"/>
          <w:szCs w:val="22"/>
        </w:rPr>
        <w:t>s</w:t>
      </w:r>
      <w:r w:rsidRPr="006312A2">
        <w:rPr>
          <w:rFonts w:ascii="Myriad Pro" w:hAnsi="Myriad Pro"/>
          <w:sz w:val="22"/>
          <w:szCs w:val="22"/>
        </w:rPr>
        <w:t xml:space="preserve">, </w:t>
      </w:r>
      <w:r w:rsidR="00E76AF3" w:rsidRPr="006312A2">
        <w:rPr>
          <w:rFonts w:ascii="Myriad Pro" w:hAnsi="Myriad Pro"/>
          <w:sz w:val="22"/>
          <w:szCs w:val="22"/>
        </w:rPr>
        <w:t>Black</w:t>
      </w:r>
      <w:r w:rsidR="00CC300A">
        <w:rPr>
          <w:rFonts w:ascii="Myriad Pro" w:hAnsi="Myriad Pro"/>
          <w:sz w:val="22"/>
          <w:szCs w:val="22"/>
        </w:rPr>
        <w:t>-</w:t>
      </w:r>
      <w:r w:rsidR="00E76AF3" w:rsidRPr="006312A2">
        <w:rPr>
          <w:rFonts w:ascii="Myriad Pro" w:hAnsi="Myriad Pro"/>
          <w:sz w:val="22"/>
          <w:szCs w:val="22"/>
        </w:rPr>
        <w:t xml:space="preserve">, </w:t>
      </w:r>
      <w:r w:rsidR="00CC300A">
        <w:rPr>
          <w:rFonts w:ascii="Myriad Pro" w:hAnsi="Myriad Pro"/>
          <w:sz w:val="22"/>
          <w:szCs w:val="22"/>
        </w:rPr>
        <w:t>G</w:t>
      </w:r>
      <w:r w:rsidR="00E76AF3" w:rsidRPr="006312A2">
        <w:rPr>
          <w:rFonts w:ascii="Myriad Pro" w:hAnsi="Myriad Pro"/>
          <w:sz w:val="22"/>
          <w:szCs w:val="22"/>
        </w:rPr>
        <w:t>rey</w:t>
      </w:r>
      <w:r w:rsidR="00CC300A">
        <w:rPr>
          <w:rFonts w:ascii="Myriad Pro" w:hAnsi="Myriad Pro"/>
          <w:sz w:val="22"/>
          <w:szCs w:val="22"/>
        </w:rPr>
        <w:t>-</w:t>
      </w:r>
      <w:r w:rsidR="00E76AF3" w:rsidRPr="006312A2">
        <w:rPr>
          <w:rFonts w:ascii="Myriad Pro" w:hAnsi="Myriad Pro"/>
          <w:sz w:val="22"/>
          <w:szCs w:val="22"/>
        </w:rPr>
        <w:t xml:space="preserve"> und </w:t>
      </w:r>
      <w:r w:rsidR="00CC300A">
        <w:rPr>
          <w:rFonts w:ascii="Myriad Pro" w:hAnsi="Myriad Pro"/>
          <w:sz w:val="22"/>
          <w:szCs w:val="22"/>
        </w:rPr>
        <w:t>W</w:t>
      </w:r>
      <w:r w:rsidR="00E76AF3" w:rsidRPr="006312A2">
        <w:rPr>
          <w:rFonts w:ascii="Myriad Pro" w:hAnsi="Myriad Pro"/>
          <w:sz w:val="22"/>
          <w:szCs w:val="22"/>
        </w:rPr>
        <w:t>hite</w:t>
      </w:r>
      <w:r w:rsidR="00CC300A">
        <w:rPr>
          <w:rFonts w:ascii="Myriad Pro" w:hAnsi="Myriad Pro"/>
          <w:sz w:val="22"/>
          <w:szCs w:val="22"/>
        </w:rPr>
        <w:t>-B</w:t>
      </w:r>
      <w:r w:rsidR="00E76AF3" w:rsidRPr="006312A2">
        <w:rPr>
          <w:rFonts w:ascii="Myriad Pro" w:hAnsi="Myriad Pro"/>
          <w:sz w:val="22"/>
          <w:szCs w:val="22"/>
        </w:rPr>
        <w:t>ox</w:t>
      </w:r>
      <w:r w:rsidR="00CC300A">
        <w:rPr>
          <w:rFonts w:ascii="Myriad Pro" w:hAnsi="Myriad Pro"/>
          <w:sz w:val="22"/>
          <w:szCs w:val="22"/>
        </w:rPr>
        <w:t>-</w:t>
      </w:r>
      <w:r w:rsidR="00E76AF3" w:rsidRPr="006312A2">
        <w:rPr>
          <w:rFonts w:ascii="Myriad Pro" w:hAnsi="Myriad Pro"/>
          <w:sz w:val="22"/>
          <w:szCs w:val="22"/>
        </w:rPr>
        <w:t>Ansätze</w:t>
      </w:r>
      <w:r w:rsidRPr="006312A2">
        <w:rPr>
          <w:rFonts w:ascii="Myriad Pro" w:hAnsi="Myriad Pro"/>
          <w:sz w:val="22"/>
          <w:szCs w:val="22"/>
        </w:rPr>
        <w:t xml:space="preserve"> </w:t>
      </w:r>
      <w:r w:rsidRPr="006312A2">
        <w:rPr>
          <w:rFonts w:ascii="Myriad Pro" w:hAnsi="Myriad Pro"/>
          <w:sz w:val="22"/>
          <w:szCs w:val="22"/>
        </w:rPr>
        <w:t xml:space="preserve">sowie </w:t>
      </w:r>
      <w:r w:rsidR="00E76AF3" w:rsidRPr="006312A2">
        <w:rPr>
          <w:rFonts w:ascii="Myriad Pro" w:hAnsi="Myriad Pro"/>
          <w:sz w:val="22"/>
          <w:szCs w:val="22"/>
        </w:rPr>
        <w:t>Explanation Interfaces</w:t>
      </w:r>
      <w:r w:rsidR="00934E3A">
        <w:rPr>
          <w:rFonts w:ascii="Myriad Pro" w:hAnsi="Myriad Pro"/>
          <w:sz w:val="22"/>
          <w:szCs w:val="22"/>
        </w:rPr>
        <w:t>.</w:t>
      </w:r>
      <w:r w:rsidR="00C14DB2">
        <w:rPr>
          <w:rFonts w:ascii="Myriad Pro" w:hAnsi="Myriad Pro"/>
          <w:sz w:val="22"/>
          <w:szCs w:val="22"/>
        </w:rPr>
        <w:t xml:space="preserve"> </w:t>
      </w:r>
    </w:p>
    <w:p w14:paraId="44E24A46" w14:textId="49B26251" w:rsidR="00701B1D" w:rsidRDefault="00701B1D" w:rsidP="0067354F">
      <w:pPr>
        <w:jc w:val="both"/>
        <w:rPr>
          <w:rFonts w:ascii="Myriad Pro" w:hAnsi="Myriad Pro"/>
          <w:sz w:val="22"/>
          <w:szCs w:val="22"/>
        </w:rPr>
      </w:pPr>
    </w:p>
    <w:p w14:paraId="39916B0C" w14:textId="1035F125" w:rsidR="004862BD" w:rsidRPr="004862BD" w:rsidRDefault="004862BD" w:rsidP="004862BD">
      <w:pPr>
        <w:jc w:val="both"/>
        <w:rPr>
          <w:rFonts w:ascii="Myriad Pro" w:hAnsi="Myriad Pro"/>
          <w:sz w:val="22"/>
          <w:szCs w:val="22"/>
        </w:rPr>
      </w:pPr>
      <w:r>
        <w:rPr>
          <w:rFonts w:ascii="Myriad Pro" w:hAnsi="Myriad Pro"/>
          <w:sz w:val="22"/>
          <w:szCs w:val="22"/>
        </w:rPr>
        <w:t>Fo</w:t>
      </w:r>
      <w:r w:rsidR="00701B1D">
        <w:rPr>
          <w:rFonts w:ascii="Myriad Pro" w:hAnsi="Myriad Pro"/>
          <w:sz w:val="22"/>
          <w:szCs w:val="22"/>
        </w:rPr>
        <w:t xml:space="preserve">ld.AI </w:t>
      </w:r>
      <w:r w:rsidR="00C35E67">
        <w:rPr>
          <w:rFonts w:ascii="Myriad Pro" w:hAnsi="Myriad Pro"/>
          <w:sz w:val="22"/>
          <w:szCs w:val="22"/>
        </w:rPr>
        <w:t xml:space="preserve">präsentiert mit der Lösung </w:t>
      </w:r>
      <w:r>
        <w:rPr>
          <w:rFonts w:ascii="Myriad Pro" w:hAnsi="Myriad Pro"/>
          <w:sz w:val="22"/>
          <w:szCs w:val="22"/>
        </w:rPr>
        <w:t>„Aja – Arti</w:t>
      </w:r>
      <w:r w:rsidR="003D5AFC">
        <w:rPr>
          <w:rFonts w:ascii="Myriad Pro" w:hAnsi="Myriad Pro"/>
          <w:sz w:val="22"/>
          <w:szCs w:val="22"/>
        </w:rPr>
        <w:t>fi</w:t>
      </w:r>
      <w:r>
        <w:rPr>
          <w:rFonts w:ascii="Myriad Pro" w:hAnsi="Myriad Pro"/>
          <w:sz w:val="22"/>
          <w:szCs w:val="22"/>
        </w:rPr>
        <w:t xml:space="preserve">cial Sensing and Intelligence for </w:t>
      </w:r>
      <w:proofErr w:type="spellStart"/>
      <w:r>
        <w:rPr>
          <w:rFonts w:ascii="Myriad Pro" w:hAnsi="Myriad Pro"/>
          <w:sz w:val="22"/>
          <w:szCs w:val="22"/>
        </w:rPr>
        <w:t>Ecosystem</w:t>
      </w:r>
      <w:proofErr w:type="spellEnd"/>
      <w:r>
        <w:rPr>
          <w:rFonts w:ascii="Myriad Pro" w:hAnsi="Myriad Pro"/>
          <w:sz w:val="22"/>
          <w:szCs w:val="22"/>
        </w:rPr>
        <w:t>“</w:t>
      </w:r>
      <w:r w:rsidR="00C35E67">
        <w:rPr>
          <w:rFonts w:ascii="Myriad Pro" w:hAnsi="Myriad Pro"/>
          <w:sz w:val="22"/>
          <w:szCs w:val="22"/>
        </w:rPr>
        <w:t xml:space="preserve">, wie KI für mehr Waldgesundheit sorgen kann. </w:t>
      </w:r>
      <w:r w:rsidRPr="004862BD">
        <w:rPr>
          <w:rFonts w:ascii="Myriad Pro" w:hAnsi="Myriad Pro"/>
          <w:sz w:val="22"/>
          <w:szCs w:val="22"/>
        </w:rPr>
        <w:t xml:space="preserve">Durch die Nutzung von Machine Learning auf Basis präziser Echtzeit-Sensordaten </w:t>
      </w:r>
      <w:r w:rsidR="00C35E67">
        <w:rPr>
          <w:rFonts w:ascii="Myriad Pro" w:hAnsi="Myriad Pro"/>
          <w:sz w:val="22"/>
          <w:szCs w:val="22"/>
        </w:rPr>
        <w:t xml:space="preserve">werden Bedrohungen für das Ökosystem frühzeitig erkannt. Das </w:t>
      </w:r>
      <w:r w:rsidRPr="004862BD">
        <w:rPr>
          <w:rFonts w:ascii="Myriad Pro" w:hAnsi="Myriad Pro"/>
          <w:sz w:val="22"/>
          <w:szCs w:val="22"/>
        </w:rPr>
        <w:t xml:space="preserve">System </w:t>
      </w:r>
      <w:r w:rsidR="00C35E67">
        <w:rPr>
          <w:rFonts w:ascii="Myriad Pro" w:hAnsi="Myriad Pro"/>
          <w:sz w:val="22"/>
          <w:szCs w:val="22"/>
        </w:rPr>
        <w:t>liefert F</w:t>
      </w:r>
      <w:r w:rsidRPr="004862BD">
        <w:rPr>
          <w:rFonts w:ascii="Myriad Pro" w:hAnsi="Myriad Pro"/>
          <w:sz w:val="22"/>
          <w:szCs w:val="22"/>
        </w:rPr>
        <w:t>orstmanagern eine Entscheidungsgrundlage für sofortige Minderungsmaßnahmen (z.B. Parasitenentschärfung, Wildfeuer-/Dürrebekämpfung, Walddiversifizierung, Ernte).</w:t>
      </w:r>
    </w:p>
    <w:bookmarkEnd w:id="1"/>
    <w:p w14:paraId="427D4D2E" w14:textId="0C8D3D66" w:rsidR="00E76AF3" w:rsidRPr="00C35E67" w:rsidRDefault="00E76AF3" w:rsidP="003E5D32">
      <w:pPr>
        <w:jc w:val="both"/>
        <w:rPr>
          <w:rFonts w:ascii="Myriad Pro" w:hAnsi="Myriad Pro"/>
          <w:sz w:val="22"/>
          <w:szCs w:val="22"/>
        </w:rPr>
      </w:pPr>
    </w:p>
    <w:p w14:paraId="21792109" w14:textId="63933EEC" w:rsidR="00C35E67" w:rsidRPr="00C35E67" w:rsidRDefault="00C35E67" w:rsidP="003E5D32">
      <w:pPr>
        <w:jc w:val="both"/>
        <w:rPr>
          <w:rFonts w:ascii="Myriad Pro" w:hAnsi="Myriad Pro"/>
          <w:sz w:val="22"/>
          <w:szCs w:val="22"/>
        </w:rPr>
      </w:pPr>
      <w:r w:rsidRPr="00C35E67">
        <w:rPr>
          <w:rFonts w:ascii="Myriad Pro" w:hAnsi="Myriad Pro"/>
          <w:sz w:val="22"/>
          <w:szCs w:val="22"/>
        </w:rPr>
        <w:t>Kamerafunktionen</w:t>
      </w:r>
      <w:r w:rsidR="00C47782">
        <w:rPr>
          <w:rFonts w:ascii="Myriad Pro" w:hAnsi="Myriad Pro"/>
          <w:sz w:val="22"/>
          <w:szCs w:val="22"/>
        </w:rPr>
        <w:t xml:space="preserve"> auf Basis </w:t>
      </w:r>
      <w:r w:rsidR="000D382F">
        <w:rPr>
          <w:rFonts w:ascii="Myriad Pro" w:hAnsi="Myriad Pro"/>
          <w:sz w:val="22"/>
          <w:szCs w:val="22"/>
        </w:rPr>
        <w:t>K</w:t>
      </w:r>
      <w:r w:rsidRPr="00C35E67">
        <w:rPr>
          <w:rFonts w:ascii="Myriad Pro" w:hAnsi="Myriad Pro"/>
          <w:sz w:val="22"/>
          <w:szCs w:val="22"/>
        </w:rPr>
        <w:t>ünstlicher Intelligenz sollen Ereignisse vorhersehbar machen. Dadurch ermöglichen sie die rechtzeitige Einleitung wirksamer Gegenmaßnahmen zum Schutz von Umwelt, Gebäuden, Anlagen, Menschen oder Tieren.</w:t>
      </w:r>
      <w:r w:rsidR="00C47782">
        <w:rPr>
          <w:rFonts w:ascii="Myriad Pro" w:hAnsi="Myriad Pro"/>
          <w:sz w:val="22"/>
          <w:szCs w:val="22"/>
        </w:rPr>
        <w:t xml:space="preserve"> Dallmeier </w:t>
      </w:r>
      <w:proofErr w:type="spellStart"/>
      <w:r w:rsidR="00C47782">
        <w:rPr>
          <w:rFonts w:ascii="Myriad Pro" w:hAnsi="Myriad Pro"/>
          <w:sz w:val="22"/>
          <w:szCs w:val="22"/>
        </w:rPr>
        <w:t>electronics</w:t>
      </w:r>
      <w:proofErr w:type="spellEnd"/>
      <w:r w:rsidR="00C47782">
        <w:rPr>
          <w:rFonts w:ascii="Myriad Pro" w:hAnsi="Myriad Pro"/>
          <w:sz w:val="22"/>
          <w:szCs w:val="22"/>
        </w:rPr>
        <w:t xml:space="preserve"> aus Regensburg ist ein weltweit</w:t>
      </w:r>
      <w:r w:rsidR="000D382F">
        <w:rPr>
          <w:rFonts w:ascii="Myriad Pro" w:hAnsi="Myriad Pro"/>
          <w:sz w:val="22"/>
          <w:szCs w:val="22"/>
        </w:rPr>
        <w:t xml:space="preserve"> </w:t>
      </w:r>
      <w:r w:rsidR="00C47782">
        <w:rPr>
          <w:rFonts w:ascii="Myriad Pro" w:hAnsi="Myriad Pro"/>
          <w:sz w:val="22"/>
          <w:szCs w:val="22"/>
        </w:rPr>
        <w:t xml:space="preserve">führender Anbieter von intelligenten Kamerasystemen und zeigt daher, wie bzw. auch wo im Bereich der Bildverarbeitung aus Daten bereits Informationen entstehen. </w:t>
      </w:r>
    </w:p>
    <w:p w14:paraId="5C06C5DC" w14:textId="77777777" w:rsidR="00E76AF3" w:rsidRDefault="00E76AF3" w:rsidP="003E5D32">
      <w:pPr>
        <w:jc w:val="both"/>
      </w:pPr>
    </w:p>
    <w:p w14:paraId="2A446D62" w14:textId="22E1DE18" w:rsidR="00E76AF3" w:rsidRPr="00E76AF3" w:rsidRDefault="00E76AF3" w:rsidP="00934E3A">
      <w:pPr>
        <w:jc w:val="both"/>
        <w:rPr>
          <w:rFonts w:ascii="Myriad Pro" w:hAnsi="Myriad Pro"/>
          <w:sz w:val="22"/>
          <w:szCs w:val="22"/>
        </w:rPr>
      </w:pPr>
      <w:r w:rsidRPr="00E76AF3">
        <w:rPr>
          <w:rFonts w:ascii="Myriad Pro" w:hAnsi="Myriad Pro"/>
          <w:sz w:val="22"/>
          <w:szCs w:val="22"/>
        </w:rPr>
        <w:t xml:space="preserve">Das Fraunhofer IIS nutzt KI für Bildanalyse und Sensorfusion. Anhand eines Praxisbeispiels </w:t>
      </w:r>
      <w:r w:rsidR="00086693">
        <w:rPr>
          <w:rFonts w:ascii="Myriad Pro" w:hAnsi="Myriad Pro"/>
          <w:sz w:val="22"/>
          <w:szCs w:val="22"/>
        </w:rPr>
        <w:t xml:space="preserve">zeigen die Erfahrungsträger </w:t>
      </w:r>
      <w:r w:rsidRPr="00E76AF3">
        <w:rPr>
          <w:rFonts w:ascii="Myriad Pro" w:hAnsi="Myriad Pro"/>
          <w:sz w:val="22"/>
          <w:szCs w:val="22"/>
        </w:rPr>
        <w:t>ein</w:t>
      </w:r>
      <w:r w:rsidR="00086693">
        <w:rPr>
          <w:rFonts w:ascii="Myriad Pro" w:hAnsi="Myriad Pro"/>
          <w:sz w:val="22"/>
          <w:szCs w:val="22"/>
        </w:rPr>
        <w:t>en typischen</w:t>
      </w:r>
      <w:r w:rsidRPr="00E76AF3">
        <w:rPr>
          <w:rFonts w:ascii="Myriad Pro" w:hAnsi="Myriad Pro"/>
          <w:sz w:val="22"/>
          <w:szCs w:val="22"/>
        </w:rPr>
        <w:t xml:space="preserve"> Entwicklungsprozess und </w:t>
      </w:r>
      <w:r w:rsidR="00086693">
        <w:rPr>
          <w:rFonts w:ascii="Myriad Pro" w:hAnsi="Myriad Pro"/>
          <w:sz w:val="22"/>
          <w:szCs w:val="22"/>
        </w:rPr>
        <w:t xml:space="preserve">stellen </w:t>
      </w:r>
      <w:r w:rsidR="000D382F">
        <w:rPr>
          <w:rFonts w:ascii="Myriad Pro" w:hAnsi="Myriad Pro"/>
          <w:sz w:val="22"/>
          <w:szCs w:val="22"/>
        </w:rPr>
        <w:t xml:space="preserve">die </w:t>
      </w:r>
      <w:r w:rsidRPr="00E76AF3">
        <w:rPr>
          <w:rFonts w:ascii="Myriad Pro" w:hAnsi="Myriad Pro"/>
          <w:sz w:val="22"/>
          <w:szCs w:val="22"/>
        </w:rPr>
        <w:t>zu bewältigend</w:t>
      </w:r>
      <w:r w:rsidR="00086693">
        <w:rPr>
          <w:rFonts w:ascii="Myriad Pro" w:hAnsi="Myriad Pro"/>
          <w:sz w:val="22"/>
          <w:szCs w:val="22"/>
        </w:rPr>
        <w:t>en Herausforderungen dar</w:t>
      </w:r>
      <w:r w:rsidRPr="00E76AF3">
        <w:rPr>
          <w:rFonts w:ascii="Myriad Pro" w:hAnsi="Myriad Pro"/>
          <w:sz w:val="22"/>
          <w:szCs w:val="22"/>
        </w:rPr>
        <w:t>. In welchem bekannten Produkt die Lösung</w:t>
      </w:r>
      <w:r w:rsidR="000D382F">
        <w:rPr>
          <w:rFonts w:ascii="Myriad Pro" w:hAnsi="Myriad Pro"/>
          <w:sz w:val="22"/>
          <w:szCs w:val="22"/>
        </w:rPr>
        <w:t>en</w:t>
      </w:r>
      <w:r w:rsidRPr="00E76AF3">
        <w:rPr>
          <w:rFonts w:ascii="Myriad Pro" w:hAnsi="Myriad Pro"/>
          <w:sz w:val="22"/>
          <w:szCs w:val="22"/>
        </w:rPr>
        <w:t xml:space="preserve"> des Fraunhofer IIS </w:t>
      </w:r>
      <w:r w:rsidR="00086693">
        <w:rPr>
          <w:rFonts w:ascii="Myriad Pro" w:hAnsi="Myriad Pro"/>
          <w:sz w:val="22"/>
          <w:szCs w:val="22"/>
        </w:rPr>
        <w:t>bereits zum Einsatz kommen, erfahren Teilnehmer daher in dem Vortrag „</w:t>
      </w:r>
      <w:r w:rsidR="00086693" w:rsidRPr="00086693">
        <w:rPr>
          <w:rFonts w:ascii="Myriad Pro" w:hAnsi="Myriad Pro"/>
          <w:sz w:val="22"/>
          <w:szCs w:val="22"/>
        </w:rPr>
        <w:t>Sensornahe KI in der Praxis</w:t>
      </w:r>
      <w:r w:rsidR="00086693">
        <w:rPr>
          <w:rFonts w:ascii="Myriad Pro" w:hAnsi="Myriad Pro"/>
          <w:sz w:val="22"/>
          <w:szCs w:val="22"/>
        </w:rPr>
        <w:t>“</w:t>
      </w:r>
      <w:r w:rsidRPr="00E76AF3">
        <w:rPr>
          <w:rFonts w:ascii="Myriad Pro" w:hAnsi="Myriad Pro"/>
          <w:sz w:val="22"/>
          <w:szCs w:val="22"/>
        </w:rPr>
        <w:t>.</w:t>
      </w:r>
    </w:p>
    <w:p w14:paraId="0AE17532" w14:textId="77777777" w:rsidR="00E76AF3" w:rsidRDefault="00E76AF3" w:rsidP="003E5D32">
      <w:pPr>
        <w:jc w:val="both"/>
      </w:pPr>
    </w:p>
    <w:p w14:paraId="177CB432" w14:textId="59D7D77D" w:rsidR="0011535C" w:rsidRDefault="003D5AFC" w:rsidP="00C35E67">
      <w:pPr>
        <w:jc w:val="both"/>
        <w:rPr>
          <w:rFonts w:ascii="Myriad Pro" w:hAnsi="Myriad Pro"/>
          <w:sz w:val="22"/>
          <w:szCs w:val="22"/>
        </w:rPr>
      </w:pPr>
      <w:r>
        <w:rPr>
          <w:rFonts w:ascii="Myriad Pro" w:hAnsi="Myriad Pro"/>
          <w:sz w:val="22"/>
          <w:szCs w:val="22"/>
        </w:rPr>
        <w:t>D</w:t>
      </w:r>
      <w:r w:rsidR="00C35E67">
        <w:rPr>
          <w:rFonts w:ascii="Myriad Pro" w:hAnsi="Myriad Pro"/>
          <w:sz w:val="22"/>
          <w:szCs w:val="22"/>
        </w:rPr>
        <w:t>ie Impulse dienen als Beispiele, denn e</w:t>
      </w:r>
      <w:r w:rsidR="00C14DB2" w:rsidRPr="00C35E67">
        <w:rPr>
          <w:rFonts w:ascii="Myriad Pro" w:hAnsi="Myriad Pro"/>
          <w:sz w:val="22"/>
          <w:szCs w:val="22"/>
        </w:rPr>
        <w:t>ine Vielzahl von Anwendungsszenarien ist für sensornahe KI denkbar</w:t>
      </w:r>
      <w:r w:rsidR="00C35E67">
        <w:rPr>
          <w:rFonts w:ascii="Myriad Pro" w:hAnsi="Myriad Pro"/>
          <w:sz w:val="22"/>
          <w:szCs w:val="22"/>
        </w:rPr>
        <w:t xml:space="preserve"> </w:t>
      </w:r>
      <w:r w:rsidR="000D382F">
        <w:rPr>
          <w:rFonts w:ascii="Myriad Pro" w:hAnsi="Myriad Pro"/>
          <w:sz w:val="22"/>
          <w:szCs w:val="22"/>
        </w:rPr>
        <w:t>–</w:t>
      </w:r>
      <w:r w:rsidR="00C35E67">
        <w:rPr>
          <w:rFonts w:ascii="Myriad Pro" w:hAnsi="Myriad Pro"/>
          <w:sz w:val="22"/>
          <w:szCs w:val="22"/>
        </w:rPr>
        <w:t xml:space="preserve"> </w:t>
      </w:r>
      <w:r w:rsidR="00C14DB2" w:rsidRPr="00C35E67">
        <w:rPr>
          <w:rFonts w:ascii="Myriad Pro" w:hAnsi="Myriad Pro"/>
          <w:sz w:val="22"/>
          <w:szCs w:val="22"/>
        </w:rPr>
        <w:t xml:space="preserve">angefangen </w:t>
      </w:r>
      <w:r w:rsidR="009D11B2">
        <w:rPr>
          <w:rFonts w:ascii="Myriad Pro" w:hAnsi="Myriad Pro"/>
          <w:sz w:val="22"/>
          <w:szCs w:val="22"/>
        </w:rPr>
        <w:t>beim</w:t>
      </w:r>
      <w:r w:rsidR="009D11B2" w:rsidRPr="00C35E67">
        <w:rPr>
          <w:rFonts w:ascii="Myriad Pro" w:hAnsi="Myriad Pro"/>
          <w:sz w:val="22"/>
          <w:szCs w:val="22"/>
        </w:rPr>
        <w:t xml:space="preserve"> </w:t>
      </w:r>
      <w:r w:rsidR="00BB08EF" w:rsidRPr="00C35E67">
        <w:rPr>
          <w:rFonts w:ascii="Myriad Pro" w:hAnsi="Myriad Pro"/>
          <w:sz w:val="22"/>
          <w:szCs w:val="22"/>
        </w:rPr>
        <w:t>medizinischen Bereich</w:t>
      </w:r>
      <w:r w:rsidR="00C14DB2" w:rsidRPr="00C35E67">
        <w:rPr>
          <w:rFonts w:ascii="Myriad Pro" w:hAnsi="Myriad Pro"/>
          <w:sz w:val="22"/>
          <w:szCs w:val="22"/>
        </w:rPr>
        <w:t xml:space="preserve"> über </w:t>
      </w:r>
      <w:r w:rsidR="00BB08EF" w:rsidRPr="00C35E67">
        <w:rPr>
          <w:rFonts w:ascii="Myriad Pro" w:hAnsi="Myriad Pro"/>
          <w:sz w:val="22"/>
          <w:szCs w:val="22"/>
        </w:rPr>
        <w:t xml:space="preserve">zerstörungsfreie </w:t>
      </w:r>
      <w:proofErr w:type="spellStart"/>
      <w:r w:rsidR="00BB08EF" w:rsidRPr="00C35E67">
        <w:rPr>
          <w:rFonts w:ascii="Myriad Pro" w:hAnsi="Myriad Pro"/>
          <w:sz w:val="22"/>
          <w:szCs w:val="22"/>
        </w:rPr>
        <w:t>Monitoringsysteme</w:t>
      </w:r>
      <w:proofErr w:type="spellEnd"/>
      <w:r w:rsidR="00C14DB2" w:rsidRPr="00C35E67">
        <w:rPr>
          <w:rFonts w:ascii="Myriad Pro" w:hAnsi="Myriad Pro"/>
          <w:sz w:val="22"/>
          <w:szCs w:val="22"/>
        </w:rPr>
        <w:t xml:space="preserve"> für die Produktion bis hin zu </w:t>
      </w:r>
      <w:bookmarkStart w:id="2" w:name="_msoanchor_10"/>
      <w:bookmarkStart w:id="3" w:name="_msoanchor_11"/>
      <w:bookmarkEnd w:id="2"/>
      <w:bookmarkEnd w:id="3"/>
      <w:r w:rsidR="00BB08EF" w:rsidRPr="00C35E67">
        <w:rPr>
          <w:rFonts w:ascii="Myriad Pro" w:hAnsi="Myriad Pro"/>
          <w:sz w:val="22"/>
          <w:szCs w:val="22"/>
        </w:rPr>
        <w:t>moderne</w:t>
      </w:r>
      <w:r w:rsidR="00ED6BE6">
        <w:rPr>
          <w:rFonts w:ascii="Myriad Pro" w:hAnsi="Myriad Pro"/>
          <w:sz w:val="22"/>
          <w:szCs w:val="22"/>
        </w:rPr>
        <w:t>n</w:t>
      </w:r>
      <w:r w:rsidR="00BB08EF" w:rsidRPr="00C35E67">
        <w:rPr>
          <w:rFonts w:ascii="Myriad Pro" w:hAnsi="Myriad Pro"/>
          <w:sz w:val="22"/>
          <w:szCs w:val="22"/>
        </w:rPr>
        <w:t xml:space="preserve"> Wearables. </w:t>
      </w:r>
      <w:r w:rsidR="00C35E67">
        <w:rPr>
          <w:rFonts w:ascii="Myriad Pro" w:hAnsi="Myriad Pro"/>
          <w:sz w:val="22"/>
          <w:szCs w:val="22"/>
        </w:rPr>
        <w:t xml:space="preserve">In Ideenworkshops arbeiten die Teilnehmer daher am Nachmittag in </w:t>
      </w:r>
      <w:r w:rsidR="00610E21">
        <w:rPr>
          <w:rFonts w:ascii="Myriad Pro" w:hAnsi="Myriad Pro"/>
          <w:sz w:val="22"/>
          <w:szCs w:val="22"/>
        </w:rPr>
        <w:t>konzentrierten G</w:t>
      </w:r>
      <w:r w:rsidR="00C35E67">
        <w:rPr>
          <w:rFonts w:ascii="Myriad Pro" w:hAnsi="Myriad Pro"/>
          <w:sz w:val="22"/>
          <w:szCs w:val="22"/>
        </w:rPr>
        <w:t>ruppen an weiteren konkreten Möglichkeiten</w:t>
      </w:r>
      <w:r>
        <w:rPr>
          <w:rFonts w:ascii="Myriad Pro" w:hAnsi="Myriad Pro"/>
          <w:sz w:val="22"/>
          <w:szCs w:val="22"/>
        </w:rPr>
        <w:t xml:space="preserve"> zur Nutzung des </w:t>
      </w:r>
      <w:r w:rsidR="00C35E67">
        <w:rPr>
          <w:rFonts w:ascii="Myriad Pro" w:hAnsi="Myriad Pro"/>
          <w:sz w:val="22"/>
          <w:szCs w:val="22"/>
        </w:rPr>
        <w:t>Potenzial</w:t>
      </w:r>
      <w:r>
        <w:rPr>
          <w:rFonts w:ascii="Myriad Pro" w:hAnsi="Myriad Pro"/>
          <w:sz w:val="22"/>
          <w:szCs w:val="22"/>
        </w:rPr>
        <w:t>s</w:t>
      </w:r>
      <w:r w:rsidR="00C35E67">
        <w:rPr>
          <w:rFonts w:ascii="Myriad Pro" w:hAnsi="Myriad Pro"/>
          <w:sz w:val="22"/>
          <w:szCs w:val="22"/>
        </w:rPr>
        <w:t xml:space="preserve"> von KI</w:t>
      </w:r>
      <w:r>
        <w:rPr>
          <w:rFonts w:ascii="Myriad Pro" w:hAnsi="Myriad Pro"/>
          <w:sz w:val="22"/>
          <w:szCs w:val="22"/>
        </w:rPr>
        <w:t>. Das Sensorik-Netzwerk führt dabei die gesamte Wertschöpfungskette zusammen. Vertreter von Hochschulen, die derzeit intensive Forschung im KI-Bereich betreiben</w:t>
      </w:r>
      <w:r w:rsidR="00ED6BE6">
        <w:rPr>
          <w:rFonts w:ascii="Myriad Pro" w:hAnsi="Myriad Pro"/>
          <w:sz w:val="22"/>
          <w:szCs w:val="22"/>
        </w:rPr>
        <w:t>,</w:t>
      </w:r>
      <w:r>
        <w:rPr>
          <w:rFonts w:ascii="Myriad Pro" w:hAnsi="Myriad Pro"/>
          <w:sz w:val="22"/>
          <w:szCs w:val="22"/>
        </w:rPr>
        <w:t xml:space="preserve"> stellen sich vor und moderieren die Arbeitseinheiten am Nachmittag. </w:t>
      </w:r>
      <w:r w:rsidR="00C35E67">
        <w:rPr>
          <w:rFonts w:ascii="Myriad Pro" w:hAnsi="Myriad Pro"/>
          <w:sz w:val="22"/>
          <w:szCs w:val="22"/>
        </w:rPr>
        <w:t xml:space="preserve">Ziel </w:t>
      </w:r>
      <w:r>
        <w:rPr>
          <w:rFonts w:ascii="Myriad Pro" w:hAnsi="Myriad Pro"/>
          <w:sz w:val="22"/>
          <w:szCs w:val="22"/>
        </w:rPr>
        <w:t xml:space="preserve">hiervon </w:t>
      </w:r>
      <w:r w:rsidR="00C35E67">
        <w:rPr>
          <w:rFonts w:ascii="Myriad Pro" w:hAnsi="Myriad Pro"/>
          <w:sz w:val="22"/>
          <w:szCs w:val="22"/>
        </w:rPr>
        <w:t>ist es, u.</w:t>
      </w:r>
      <w:r w:rsidR="009D11B2">
        <w:rPr>
          <w:rFonts w:ascii="Myriad Pro" w:hAnsi="Myriad Pro"/>
          <w:sz w:val="22"/>
          <w:szCs w:val="22"/>
        </w:rPr>
        <w:t xml:space="preserve"> </w:t>
      </w:r>
      <w:r w:rsidR="00C35E67">
        <w:rPr>
          <w:rFonts w:ascii="Myriad Pro" w:hAnsi="Myriad Pro"/>
          <w:sz w:val="22"/>
          <w:szCs w:val="22"/>
        </w:rPr>
        <w:t>a. den Startschuss für neue Kooperation</w:t>
      </w:r>
      <w:r w:rsidR="009D11B2">
        <w:rPr>
          <w:rFonts w:ascii="Myriad Pro" w:hAnsi="Myriad Pro"/>
          <w:sz w:val="22"/>
          <w:szCs w:val="22"/>
        </w:rPr>
        <w:t>en</w:t>
      </w:r>
      <w:r w:rsidR="00C35E67">
        <w:rPr>
          <w:rFonts w:ascii="Myriad Pro" w:hAnsi="Myriad Pro"/>
          <w:sz w:val="22"/>
          <w:szCs w:val="22"/>
        </w:rPr>
        <w:t xml:space="preserve"> zwischen Unternehmen zu geben. Um diese </w:t>
      </w:r>
      <w:r w:rsidR="00ED6BE6">
        <w:rPr>
          <w:rFonts w:ascii="Myriad Pro" w:hAnsi="Myriad Pro"/>
          <w:sz w:val="22"/>
          <w:szCs w:val="22"/>
        </w:rPr>
        <w:t>u</w:t>
      </w:r>
      <w:r w:rsidR="00C35E67">
        <w:rPr>
          <w:rFonts w:ascii="Myriad Pro" w:hAnsi="Myriad Pro"/>
          <w:sz w:val="22"/>
          <w:szCs w:val="22"/>
        </w:rPr>
        <w:t>mzusetzen</w:t>
      </w:r>
      <w:r w:rsidR="009D11B2">
        <w:rPr>
          <w:rFonts w:ascii="Myriad Pro" w:hAnsi="Myriad Pro"/>
          <w:sz w:val="22"/>
          <w:szCs w:val="22"/>
        </w:rPr>
        <w:t>,</w:t>
      </w:r>
      <w:r w:rsidR="00C35E67">
        <w:rPr>
          <w:rFonts w:ascii="Myriad Pro" w:hAnsi="Myriad Pro"/>
          <w:sz w:val="22"/>
          <w:szCs w:val="22"/>
        </w:rPr>
        <w:t xml:space="preserve"> unterstützt das Sensorik-Netzwerk die Akteure dann bei der Akquisition geeigneter Fördergelder. </w:t>
      </w:r>
    </w:p>
    <w:p w14:paraId="23869873" w14:textId="77777777" w:rsidR="00B07C63" w:rsidRDefault="00B07C63" w:rsidP="00785F78">
      <w:pPr>
        <w:rPr>
          <w:rFonts w:ascii="Myriad Pro" w:hAnsi="Myriad Pro"/>
          <w:sz w:val="22"/>
          <w:szCs w:val="22"/>
        </w:rPr>
      </w:pPr>
    </w:p>
    <w:p w14:paraId="227432DB" w14:textId="77777777" w:rsidR="00DF4F76" w:rsidRDefault="00DF4F76">
      <w:pPr>
        <w:spacing w:after="200" w:line="276" w:lineRule="auto"/>
        <w:rPr>
          <w:rFonts w:ascii="Myriad Pro" w:eastAsia="Calibri" w:hAnsi="Myriad Pro"/>
          <w:b/>
          <w:bCs/>
          <w:color w:val="005595"/>
          <w:sz w:val="22"/>
          <w:szCs w:val="22"/>
          <w:lang w:eastAsia="en-US"/>
        </w:rPr>
      </w:pPr>
      <w:r>
        <w:rPr>
          <w:rFonts w:ascii="Myriad Pro" w:eastAsia="Calibri" w:hAnsi="Myriad Pro"/>
          <w:b/>
          <w:bCs/>
          <w:color w:val="005595"/>
          <w:sz w:val="22"/>
          <w:szCs w:val="22"/>
          <w:lang w:eastAsia="en-US"/>
        </w:rPr>
        <w:br w:type="page"/>
      </w:r>
    </w:p>
    <w:p w14:paraId="6446B5B5" w14:textId="0F100190" w:rsidR="004B1AFE" w:rsidRDefault="004B1AFE" w:rsidP="004B1AFE">
      <w:pPr>
        <w:rPr>
          <w:rFonts w:ascii="Myriad Pro" w:eastAsia="Calibri" w:hAnsi="Myriad Pro"/>
          <w:b/>
          <w:bCs/>
          <w:color w:val="005595"/>
          <w:sz w:val="22"/>
          <w:szCs w:val="22"/>
          <w:lang w:eastAsia="en-US"/>
        </w:rPr>
      </w:pPr>
      <w:r w:rsidRPr="00505804">
        <w:rPr>
          <w:rFonts w:ascii="Myriad Pro" w:eastAsia="Calibri" w:hAnsi="Myriad Pro"/>
          <w:b/>
          <w:bCs/>
          <w:color w:val="005595"/>
          <w:sz w:val="22"/>
          <w:szCs w:val="22"/>
          <w:lang w:eastAsia="en-US"/>
        </w:rPr>
        <w:lastRenderedPageBreak/>
        <w:t>Programm</w:t>
      </w:r>
      <w:r w:rsidR="00B4019B">
        <w:rPr>
          <w:rFonts w:ascii="Myriad Pro" w:eastAsia="Calibri" w:hAnsi="Myriad Pro"/>
          <w:b/>
          <w:bCs/>
          <w:color w:val="005595"/>
          <w:sz w:val="22"/>
          <w:szCs w:val="22"/>
          <w:lang w:eastAsia="en-US"/>
        </w:rPr>
        <w:t xml:space="preserve"> im Überblick</w:t>
      </w:r>
    </w:p>
    <w:p w14:paraId="474BB571" w14:textId="4314AF7E" w:rsidR="00B4019B" w:rsidRPr="00B52007" w:rsidRDefault="00460EF2" w:rsidP="00B4019B">
      <w:pPr>
        <w:jc w:val="both"/>
        <w:rPr>
          <w:rFonts w:ascii="Myriad Pro" w:hAnsi="Myriad Pro"/>
          <w:color w:val="000000"/>
          <w:sz w:val="22"/>
        </w:rPr>
      </w:pPr>
      <w:r>
        <w:rPr>
          <w:rFonts w:ascii="Myriad Pro" w:hAnsi="Myriad Pro"/>
          <w:color w:val="000000"/>
          <w:sz w:val="22"/>
        </w:rPr>
        <w:t>Fraunhofer IIS, Erlangen (</w:t>
      </w:r>
      <w:r w:rsidR="00B4019B" w:rsidRPr="00B52007">
        <w:rPr>
          <w:rFonts w:ascii="Myriad Pro" w:hAnsi="Myriad Pro"/>
          <w:color w:val="000000"/>
          <w:sz w:val="22"/>
        </w:rPr>
        <w:t>05.02.2020</w:t>
      </w:r>
    </w:p>
    <w:p w14:paraId="7DFC7D00" w14:textId="77777777" w:rsidR="00200052" w:rsidRPr="00200052" w:rsidRDefault="00200052" w:rsidP="00C35E67">
      <w:pPr>
        <w:jc w:val="both"/>
        <w:rPr>
          <w:rFonts w:ascii="Myriad Pro" w:hAnsi="Myriad Pro"/>
          <w:color w:val="000000"/>
          <w:sz w:val="22"/>
        </w:rPr>
      </w:pPr>
    </w:p>
    <w:p w14:paraId="5A546036" w14:textId="77777777" w:rsidR="00200052" w:rsidRPr="00200052" w:rsidRDefault="00200052" w:rsidP="00C35E67">
      <w:pPr>
        <w:jc w:val="both"/>
        <w:rPr>
          <w:rFonts w:ascii="Myriad Pro" w:hAnsi="Myriad Pro"/>
          <w:color w:val="000000"/>
          <w:sz w:val="22"/>
        </w:rPr>
      </w:pPr>
      <w:r w:rsidRPr="00200052">
        <w:rPr>
          <w:rFonts w:ascii="Myriad Pro" w:hAnsi="Myriad Pro"/>
          <w:color w:val="000000"/>
          <w:sz w:val="22"/>
        </w:rPr>
        <w:t>10:00 bis 12:30 Uhr:</w:t>
      </w:r>
    </w:p>
    <w:p w14:paraId="1460BB54" w14:textId="0B8459AB" w:rsidR="00200052" w:rsidRPr="00200052" w:rsidRDefault="00200052" w:rsidP="00460EF2">
      <w:pPr>
        <w:pStyle w:val="Listenabsatz"/>
        <w:numPr>
          <w:ilvl w:val="0"/>
          <w:numId w:val="4"/>
        </w:numPr>
        <w:ind w:left="714" w:hanging="357"/>
        <w:jc w:val="both"/>
        <w:rPr>
          <w:rFonts w:ascii="Myriad Pro" w:hAnsi="Myriad Pro"/>
          <w:color w:val="000000"/>
          <w:sz w:val="22"/>
        </w:rPr>
      </w:pPr>
      <w:r w:rsidRPr="00200052">
        <w:rPr>
          <w:rFonts w:ascii="Myriad Pro" w:hAnsi="Myriad Pro"/>
          <w:color w:val="000000"/>
          <w:sz w:val="22"/>
        </w:rPr>
        <w:t xml:space="preserve">„Transparent, robust und nachvollziehbar </w:t>
      </w:r>
      <w:r w:rsidR="009D11B2">
        <w:rPr>
          <w:rFonts w:ascii="Myriad Pro" w:hAnsi="Myriad Pro"/>
          <w:color w:val="000000"/>
          <w:sz w:val="22"/>
        </w:rPr>
        <w:t>–</w:t>
      </w:r>
      <w:r w:rsidRPr="00200052">
        <w:rPr>
          <w:rFonts w:ascii="Myriad Pro" w:hAnsi="Myriad Pro"/>
          <w:color w:val="000000"/>
          <w:sz w:val="22"/>
        </w:rPr>
        <w:t xml:space="preserve"> Anforderungen an </w:t>
      </w:r>
      <w:r w:rsidR="009D11B2">
        <w:rPr>
          <w:rFonts w:ascii="Myriad Pro" w:hAnsi="Myriad Pro"/>
          <w:color w:val="000000"/>
          <w:sz w:val="22"/>
        </w:rPr>
        <w:t>e</w:t>
      </w:r>
      <w:r w:rsidRPr="00200052">
        <w:rPr>
          <w:rFonts w:ascii="Myriad Pro" w:hAnsi="Myriad Pro"/>
          <w:color w:val="000000"/>
          <w:sz w:val="22"/>
        </w:rPr>
        <w:t>rklärbares</w:t>
      </w:r>
      <w:r>
        <w:rPr>
          <w:rFonts w:ascii="Myriad Pro" w:hAnsi="Myriad Pro"/>
          <w:color w:val="000000"/>
          <w:sz w:val="22"/>
        </w:rPr>
        <w:t xml:space="preserve"> </w:t>
      </w:r>
      <w:r w:rsidR="009D11B2">
        <w:rPr>
          <w:rFonts w:ascii="Myriad Pro" w:hAnsi="Myriad Pro"/>
          <w:color w:val="000000"/>
          <w:sz w:val="22"/>
        </w:rPr>
        <w:t>m</w:t>
      </w:r>
      <w:r w:rsidRPr="00200052">
        <w:rPr>
          <w:rFonts w:ascii="Myriad Pro" w:hAnsi="Myriad Pro"/>
          <w:color w:val="000000"/>
          <w:sz w:val="22"/>
        </w:rPr>
        <w:t xml:space="preserve">aschinelles Lernen“ </w:t>
      </w:r>
      <w:r w:rsidR="009D11B2">
        <w:rPr>
          <w:rFonts w:ascii="Myriad Pro" w:hAnsi="Myriad Pro"/>
          <w:color w:val="000000"/>
          <w:sz w:val="22"/>
        </w:rPr>
        <w:t>–</w:t>
      </w:r>
      <w:r w:rsidRPr="00200052">
        <w:rPr>
          <w:rFonts w:ascii="Myriad Pro" w:hAnsi="Myriad Pro"/>
          <w:color w:val="000000"/>
          <w:sz w:val="22"/>
        </w:rPr>
        <w:t xml:space="preserve"> Key</w:t>
      </w:r>
      <w:r w:rsidR="009D11B2">
        <w:rPr>
          <w:rFonts w:ascii="Myriad Pro" w:hAnsi="Myriad Pro"/>
          <w:color w:val="000000"/>
          <w:sz w:val="22"/>
        </w:rPr>
        <w:t>n</w:t>
      </w:r>
      <w:r w:rsidRPr="00200052">
        <w:rPr>
          <w:rFonts w:ascii="Myriad Pro" w:hAnsi="Myriad Pro"/>
          <w:color w:val="000000"/>
          <w:sz w:val="22"/>
        </w:rPr>
        <w:t>ote von Prof. Dr. Ute Schmid (Professur für Angewandte Informatik, insbesondere Kognitive Systeme, Universität Bamberg)</w:t>
      </w:r>
    </w:p>
    <w:p w14:paraId="5DFF39D0" w14:textId="1EECDD54" w:rsidR="00200052" w:rsidRPr="00200052" w:rsidRDefault="00200052" w:rsidP="00C35E67">
      <w:pPr>
        <w:pStyle w:val="Listenabsatz"/>
        <w:numPr>
          <w:ilvl w:val="0"/>
          <w:numId w:val="4"/>
        </w:numPr>
        <w:ind w:left="720"/>
        <w:jc w:val="both"/>
        <w:rPr>
          <w:rFonts w:ascii="Myriad Pro" w:hAnsi="Myriad Pro"/>
          <w:color w:val="000000"/>
          <w:sz w:val="22"/>
        </w:rPr>
      </w:pPr>
      <w:r w:rsidRPr="00200052">
        <w:rPr>
          <w:rFonts w:ascii="Myriad Pro" w:hAnsi="Myriad Pro"/>
          <w:color w:val="000000"/>
          <w:sz w:val="22"/>
        </w:rPr>
        <w:t>Impulse aus der Wirtschaft:</w:t>
      </w:r>
    </w:p>
    <w:p w14:paraId="2359D886" w14:textId="6F70B82E" w:rsidR="00200052" w:rsidRPr="00200052" w:rsidRDefault="00380F8F" w:rsidP="00460EF2">
      <w:pPr>
        <w:pStyle w:val="Listenabsatz"/>
        <w:numPr>
          <w:ilvl w:val="1"/>
          <w:numId w:val="4"/>
        </w:numPr>
        <w:spacing w:before="240"/>
        <w:ind w:left="1434" w:hanging="357"/>
        <w:jc w:val="both"/>
        <w:rPr>
          <w:rFonts w:ascii="Myriad Pro" w:hAnsi="Myriad Pro"/>
          <w:color w:val="000000"/>
          <w:sz w:val="22"/>
        </w:rPr>
      </w:pPr>
      <w:r>
        <w:rPr>
          <w:rFonts w:ascii="Myriad Pro" w:hAnsi="Myriad Pro"/>
          <w:color w:val="000000"/>
          <w:sz w:val="22"/>
        </w:rPr>
        <w:t>„</w:t>
      </w:r>
      <w:r w:rsidR="00200052" w:rsidRPr="00200052">
        <w:rPr>
          <w:rFonts w:ascii="Myriad Pro" w:hAnsi="Myriad Pro"/>
          <w:color w:val="000000"/>
          <w:sz w:val="22"/>
        </w:rPr>
        <w:t>AI/ML on the Edge: Entwicklungsansätze für sensornahe KI und deren Anwendung in Sensornetzwerken im Ökosystem Wald und in smarten Kopfhörern</w:t>
      </w:r>
      <w:r>
        <w:rPr>
          <w:rFonts w:ascii="Myriad Pro" w:hAnsi="Myriad Pro"/>
          <w:color w:val="000000"/>
          <w:sz w:val="22"/>
        </w:rPr>
        <w:t>“</w:t>
      </w:r>
      <w:r w:rsidR="00200052" w:rsidRPr="00200052">
        <w:rPr>
          <w:rFonts w:ascii="Myriad Pro" w:hAnsi="Myriad Pro"/>
          <w:color w:val="000000"/>
          <w:sz w:val="22"/>
        </w:rPr>
        <w:t xml:space="preserve"> (Fold.AI, München)</w:t>
      </w:r>
    </w:p>
    <w:p w14:paraId="66F8744E" w14:textId="40273B0D" w:rsidR="00C90A15" w:rsidRDefault="00380F8F" w:rsidP="00460EF2">
      <w:pPr>
        <w:pStyle w:val="Listenabsatz"/>
        <w:numPr>
          <w:ilvl w:val="1"/>
          <w:numId w:val="4"/>
        </w:numPr>
        <w:spacing w:before="240"/>
        <w:ind w:left="1434" w:hanging="357"/>
        <w:jc w:val="both"/>
        <w:rPr>
          <w:rFonts w:ascii="Myriad Pro" w:hAnsi="Myriad Pro"/>
          <w:color w:val="000000"/>
          <w:sz w:val="22"/>
        </w:rPr>
      </w:pPr>
      <w:r>
        <w:rPr>
          <w:rFonts w:ascii="Myriad Pro" w:hAnsi="Myriad Pro"/>
          <w:color w:val="000000"/>
          <w:sz w:val="22"/>
        </w:rPr>
        <w:t>„</w:t>
      </w:r>
      <w:r w:rsidR="00200052" w:rsidRPr="00200052">
        <w:rPr>
          <w:rFonts w:ascii="Myriad Pro" w:hAnsi="Myriad Pro"/>
          <w:color w:val="000000"/>
          <w:sz w:val="22"/>
        </w:rPr>
        <w:t xml:space="preserve">KI in der Bildverarbeitung: Von </w:t>
      </w:r>
      <w:r w:rsidR="00C90A15">
        <w:rPr>
          <w:rFonts w:ascii="Myriad Pro" w:hAnsi="Myriad Pro"/>
          <w:color w:val="000000"/>
          <w:sz w:val="22"/>
        </w:rPr>
        <w:t xml:space="preserve">der </w:t>
      </w:r>
      <w:r w:rsidR="00200052" w:rsidRPr="00200052">
        <w:rPr>
          <w:rFonts w:ascii="Myriad Pro" w:hAnsi="Myriad Pro"/>
          <w:color w:val="000000"/>
          <w:sz w:val="22"/>
        </w:rPr>
        <w:t>klassischen Videokamera zum optischen Messsystem</w:t>
      </w:r>
      <w:r>
        <w:rPr>
          <w:rFonts w:ascii="Myriad Pro" w:hAnsi="Myriad Pro"/>
          <w:color w:val="000000"/>
          <w:sz w:val="22"/>
        </w:rPr>
        <w:t>“</w:t>
      </w:r>
      <w:r w:rsidR="00200052" w:rsidRPr="00200052">
        <w:rPr>
          <w:rFonts w:ascii="Myriad Pro" w:hAnsi="Myriad Pro"/>
          <w:color w:val="000000"/>
          <w:sz w:val="22"/>
        </w:rPr>
        <w:t xml:space="preserve"> (Dallmeier </w:t>
      </w:r>
      <w:proofErr w:type="spellStart"/>
      <w:r w:rsidR="00200052" w:rsidRPr="00200052">
        <w:rPr>
          <w:rFonts w:ascii="Myriad Pro" w:hAnsi="Myriad Pro"/>
          <w:color w:val="000000"/>
          <w:sz w:val="22"/>
        </w:rPr>
        <w:t>electronics</w:t>
      </w:r>
      <w:proofErr w:type="spellEnd"/>
      <w:r w:rsidR="00200052" w:rsidRPr="00200052">
        <w:rPr>
          <w:rFonts w:ascii="Myriad Pro" w:hAnsi="Myriad Pro"/>
          <w:color w:val="000000"/>
          <w:sz w:val="22"/>
        </w:rPr>
        <w:t>, Regensburg)</w:t>
      </w:r>
      <w:r w:rsidR="00C90A15">
        <w:rPr>
          <w:rFonts w:ascii="Myriad Pro" w:hAnsi="Myriad Pro"/>
          <w:color w:val="000000"/>
          <w:sz w:val="22"/>
        </w:rPr>
        <w:t xml:space="preserve"> </w:t>
      </w:r>
    </w:p>
    <w:p w14:paraId="4F4146FC" w14:textId="2020AC8B" w:rsidR="00C90A15" w:rsidRDefault="00380F8F" w:rsidP="00460EF2">
      <w:pPr>
        <w:pStyle w:val="Listenabsatz"/>
        <w:numPr>
          <w:ilvl w:val="1"/>
          <w:numId w:val="4"/>
        </w:numPr>
        <w:spacing w:before="240"/>
        <w:ind w:left="1434" w:hanging="357"/>
        <w:jc w:val="both"/>
        <w:rPr>
          <w:rFonts w:ascii="Myriad Pro" w:hAnsi="Myriad Pro"/>
          <w:color w:val="000000"/>
          <w:sz w:val="22"/>
        </w:rPr>
      </w:pPr>
      <w:r>
        <w:rPr>
          <w:rFonts w:ascii="Myriad Pro" w:hAnsi="Myriad Pro"/>
          <w:color w:val="000000"/>
          <w:sz w:val="22"/>
        </w:rPr>
        <w:t>„</w:t>
      </w:r>
      <w:r w:rsidR="00200052" w:rsidRPr="00C90A15">
        <w:rPr>
          <w:rFonts w:ascii="Myriad Pro" w:hAnsi="Myriad Pro"/>
          <w:color w:val="000000"/>
          <w:sz w:val="22"/>
        </w:rPr>
        <w:t>Sensornahe KI in der Praxis</w:t>
      </w:r>
      <w:r>
        <w:rPr>
          <w:rFonts w:ascii="Myriad Pro" w:hAnsi="Myriad Pro"/>
          <w:color w:val="000000"/>
          <w:sz w:val="22"/>
        </w:rPr>
        <w:t>“</w:t>
      </w:r>
      <w:r w:rsidR="00200052" w:rsidRPr="00C90A15">
        <w:rPr>
          <w:rFonts w:ascii="Myriad Pro" w:hAnsi="Myriad Pro"/>
          <w:color w:val="000000"/>
          <w:sz w:val="22"/>
        </w:rPr>
        <w:t xml:space="preserve"> (Fraunhofer IIS, Erlangen)</w:t>
      </w:r>
    </w:p>
    <w:p w14:paraId="3B4652D1" w14:textId="77777777" w:rsidR="00C90A15" w:rsidRDefault="00200052" w:rsidP="00C35E67">
      <w:pPr>
        <w:pStyle w:val="Listenabsatz"/>
        <w:numPr>
          <w:ilvl w:val="0"/>
          <w:numId w:val="4"/>
        </w:numPr>
        <w:ind w:left="720"/>
        <w:jc w:val="both"/>
        <w:rPr>
          <w:rFonts w:ascii="Myriad Pro" w:hAnsi="Myriad Pro"/>
          <w:color w:val="000000"/>
          <w:sz w:val="22"/>
        </w:rPr>
      </w:pPr>
      <w:r w:rsidRPr="00C90A15">
        <w:rPr>
          <w:rFonts w:ascii="Myriad Pro" w:hAnsi="Myriad Pro"/>
          <w:color w:val="000000"/>
          <w:sz w:val="22"/>
        </w:rPr>
        <w:t>Kompetenzen der akademischen Partner im Bereich Künstlicher Intelligenz in Bayern im Überblick</w:t>
      </w:r>
    </w:p>
    <w:p w14:paraId="05E83AC1" w14:textId="164A5513" w:rsidR="00200052" w:rsidRPr="00C90A15" w:rsidRDefault="00200052" w:rsidP="00C35E67">
      <w:pPr>
        <w:pStyle w:val="Listenabsatz"/>
        <w:numPr>
          <w:ilvl w:val="0"/>
          <w:numId w:val="4"/>
        </w:numPr>
        <w:ind w:left="720"/>
        <w:jc w:val="both"/>
        <w:rPr>
          <w:rFonts w:ascii="Myriad Pro" w:hAnsi="Myriad Pro"/>
          <w:color w:val="000000"/>
          <w:sz w:val="22"/>
        </w:rPr>
      </w:pPr>
      <w:r w:rsidRPr="00C90A15">
        <w:rPr>
          <w:rFonts w:ascii="Myriad Pro" w:hAnsi="Myriad Pro"/>
          <w:color w:val="000000"/>
          <w:sz w:val="22"/>
        </w:rPr>
        <w:t>Konkretisierung der Inhalte der Ideenworkshops</w:t>
      </w:r>
    </w:p>
    <w:p w14:paraId="3922AA66" w14:textId="77777777" w:rsidR="00200052" w:rsidRPr="00200052" w:rsidRDefault="00200052" w:rsidP="00C35E67">
      <w:pPr>
        <w:jc w:val="both"/>
        <w:rPr>
          <w:rFonts w:ascii="Myriad Pro" w:hAnsi="Myriad Pro"/>
          <w:color w:val="000000"/>
          <w:sz w:val="22"/>
        </w:rPr>
      </w:pPr>
    </w:p>
    <w:p w14:paraId="456F9816" w14:textId="5256AC5A" w:rsidR="00200052" w:rsidRPr="00200052" w:rsidRDefault="00200052" w:rsidP="00C35E67">
      <w:pPr>
        <w:jc w:val="both"/>
        <w:rPr>
          <w:rFonts w:ascii="Myriad Pro" w:hAnsi="Myriad Pro"/>
          <w:color w:val="000000"/>
          <w:sz w:val="22"/>
        </w:rPr>
      </w:pPr>
      <w:r w:rsidRPr="00200052">
        <w:rPr>
          <w:rFonts w:ascii="Myriad Pro" w:hAnsi="Myriad Pro"/>
          <w:color w:val="000000"/>
          <w:sz w:val="22"/>
        </w:rPr>
        <w:t>13:30 bis 1</w:t>
      </w:r>
      <w:r w:rsidR="00C90A15">
        <w:rPr>
          <w:rFonts w:ascii="Myriad Pro" w:hAnsi="Myriad Pro"/>
          <w:color w:val="000000"/>
          <w:sz w:val="22"/>
        </w:rPr>
        <w:t>7</w:t>
      </w:r>
      <w:r w:rsidRPr="00200052">
        <w:rPr>
          <w:rFonts w:ascii="Myriad Pro" w:hAnsi="Myriad Pro"/>
          <w:color w:val="000000"/>
          <w:sz w:val="22"/>
        </w:rPr>
        <w:t>:00 Uhr:</w:t>
      </w:r>
    </w:p>
    <w:p w14:paraId="0BCA10BB" w14:textId="77777777" w:rsidR="00C90A15" w:rsidRDefault="00200052" w:rsidP="00C35E67">
      <w:pPr>
        <w:pStyle w:val="Listenabsatz"/>
        <w:numPr>
          <w:ilvl w:val="0"/>
          <w:numId w:val="5"/>
        </w:numPr>
        <w:ind w:left="900"/>
        <w:jc w:val="both"/>
        <w:rPr>
          <w:rFonts w:ascii="Myriad Pro" w:hAnsi="Myriad Pro"/>
          <w:color w:val="000000"/>
          <w:sz w:val="22"/>
        </w:rPr>
      </w:pPr>
      <w:r w:rsidRPr="00C90A15">
        <w:rPr>
          <w:rFonts w:ascii="Myriad Pro" w:hAnsi="Myriad Pro"/>
          <w:color w:val="000000"/>
          <w:sz w:val="22"/>
        </w:rPr>
        <w:t xml:space="preserve">Ideenworkshops: Konkretisierung der Projektideen in vier thematisch fokussierten Arbeitsgruppen </w:t>
      </w:r>
    </w:p>
    <w:p w14:paraId="7F4A040D" w14:textId="2E5EF42C" w:rsidR="00200052" w:rsidRPr="00C90A15" w:rsidRDefault="00200052" w:rsidP="00C35E67">
      <w:pPr>
        <w:pStyle w:val="Listenabsatz"/>
        <w:numPr>
          <w:ilvl w:val="0"/>
          <w:numId w:val="5"/>
        </w:numPr>
        <w:ind w:left="900"/>
        <w:jc w:val="both"/>
        <w:rPr>
          <w:rFonts w:ascii="Myriad Pro" w:hAnsi="Myriad Pro"/>
          <w:color w:val="000000"/>
          <w:sz w:val="22"/>
        </w:rPr>
      </w:pPr>
      <w:proofErr w:type="spellStart"/>
      <w:r w:rsidRPr="00C90A15">
        <w:rPr>
          <w:rFonts w:ascii="Myriad Pro" w:hAnsi="Myriad Pro"/>
          <w:color w:val="000000"/>
          <w:sz w:val="22"/>
        </w:rPr>
        <w:t>Wrap</w:t>
      </w:r>
      <w:proofErr w:type="spellEnd"/>
      <w:r w:rsidRPr="00C90A15">
        <w:rPr>
          <w:rFonts w:ascii="Myriad Pro" w:hAnsi="Myriad Pro"/>
          <w:color w:val="000000"/>
          <w:sz w:val="22"/>
        </w:rPr>
        <w:t>-up: Vorstellung der Ergebnisse der Arbeitsgruppen und Festlegung des weiteren Vorgehens</w:t>
      </w:r>
    </w:p>
    <w:p w14:paraId="442B44FA" w14:textId="77777777" w:rsidR="00460EF2" w:rsidRDefault="00460EF2" w:rsidP="00D41DB6">
      <w:pPr>
        <w:jc w:val="both"/>
        <w:rPr>
          <w:rFonts w:ascii="Myriad Pro" w:hAnsi="Myriad Pro"/>
          <w:color w:val="000000"/>
          <w:sz w:val="22"/>
        </w:rPr>
      </w:pPr>
    </w:p>
    <w:p w14:paraId="75B71A01" w14:textId="233F0839" w:rsidR="004B1AFE" w:rsidRPr="00460EF2" w:rsidRDefault="00200052" w:rsidP="00460EF2">
      <w:pPr>
        <w:spacing w:line="240" w:lineRule="exact"/>
        <w:jc w:val="both"/>
        <w:rPr>
          <w:rFonts w:ascii="Myriad Pro" w:hAnsi="Myriad Pro"/>
          <w:color w:val="000000"/>
          <w:sz w:val="20"/>
          <w:szCs w:val="20"/>
        </w:rPr>
      </w:pPr>
      <w:r w:rsidRPr="00460EF2">
        <w:rPr>
          <w:rFonts w:ascii="Myriad Pro" w:hAnsi="Myriad Pro"/>
          <w:color w:val="000000"/>
          <w:sz w:val="20"/>
          <w:szCs w:val="20"/>
        </w:rPr>
        <w:t>Die Teilnahme an den Ideenworkshops ist optional. Die gesamt</w:t>
      </w:r>
      <w:r w:rsidR="00460EF2" w:rsidRPr="00460EF2">
        <w:rPr>
          <w:rFonts w:ascii="Myriad Pro" w:hAnsi="Myriad Pro"/>
          <w:color w:val="000000"/>
          <w:sz w:val="20"/>
          <w:szCs w:val="20"/>
        </w:rPr>
        <w:t xml:space="preserve">e Veranstaltung ist kostenfrei. </w:t>
      </w:r>
      <w:r w:rsidR="001852CD" w:rsidRPr="00460EF2">
        <w:rPr>
          <w:rFonts w:ascii="Myriad Pro" w:hAnsi="Myriad Pro"/>
          <w:color w:val="000000"/>
          <w:sz w:val="20"/>
          <w:szCs w:val="20"/>
        </w:rPr>
        <w:t>W</w:t>
      </w:r>
      <w:r w:rsidR="007B3036" w:rsidRPr="00460EF2">
        <w:rPr>
          <w:rFonts w:ascii="Myriad Pro" w:hAnsi="Myriad Pro"/>
          <w:color w:val="000000"/>
          <w:sz w:val="20"/>
          <w:szCs w:val="20"/>
        </w:rPr>
        <w:t xml:space="preserve">eitere Informationen finden Sie auf der </w:t>
      </w:r>
      <w:hyperlink r:id="rId9" w:history="1">
        <w:r w:rsidR="007B3036" w:rsidRPr="00460EF2">
          <w:rPr>
            <w:rStyle w:val="Hyperlink"/>
            <w:rFonts w:ascii="Myriad Pro" w:hAnsi="Myriad Pro"/>
            <w:sz w:val="20"/>
            <w:szCs w:val="20"/>
          </w:rPr>
          <w:t>Webseite</w:t>
        </w:r>
      </w:hyperlink>
      <w:r w:rsidR="007B3036" w:rsidRPr="00460EF2">
        <w:rPr>
          <w:rFonts w:ascii="Myriad Pro" w:hAnsi="Myriad Pro"/>
          <w:color w:val="000000"/>
          <w:sz w:val="20"/>
          <w:szCs w:val="20"/>
        </w:rPr>
        <w:t xml:space="preserve"> des bayerischen Sensorik-Netzwerks auch unter https://www.sensorik-bayern.de/technologieforum/. </w:t>
      </w:r>
      <w:r w:rsidR="004B1AFE" w:rsidRPr="00460EF2">
        <w:rPr>
          <w:rFonts w:ascii="Myriad Pro" w:hAnsi="Myriad Pro"/>
          <w:color w:val="000000"/>
          <w:sz w:val="20"/>
          <w:szCs w:val="20"/>
        </w:rPr>
        <w:t>Wir bitten um Anmeldung unter</w:t>
      </w:r>
      <w:r w:rsidR="0034350A" w:rsidRPr="00460EF2">
        <w:rPr>
          <w:rFonts w:ascii="Myriad Pro" w:hAnsi="Myriad Pro"/>
          <w:color w:val="000000"/>
          <w:sz w:val="20"/>
          <w:szCs w:val="20"/>
        </w:rPr>
        <w:t xml:space="preserve"> </w:t>
      </w:r>
      <w:hyperlink r:id="rId10" w:history="1">
        <w:r w:rsidR="00B52007" w:rsidRPr="00460EF2">
          <w:rPr>
            <w:rStyle w:val="Hyperlink"/>
            <w:rFonts w:ascii="Myriad Pro" w:hAnsi="Myriad Pro"/>
            <w:sz w:val="20"/>
            <w:szCs w:val="20"/>
          </w:rPr>
          <w:t>https://eveeno.com/empowering-sensors</w:t>
        </w:r>
      </w:hyperlink>
      <w:r w:rsidR="00B52007" w:rsidRPr="00460EF2">
        <w:rPr>
          <w:rFonts w:ascii="Myriad Pro" w:hAnsi="Myriad Pro"/>
          <w:color w:val="000000"/>
          <w:sz w:val="20"/>
          <w:szCs w:val="20"/>
        </w:rPr>
        <w:t>.</w:t>
      </w:r>
    </w:p>
    <w:p w14:paraId="28A16370" w14:textId="12CC1CB8" w:rsidR="004C3D49" w:rsidRDefault="00460EF2" w:rsidP="008C4766">
      <w:pPr>
        <w:jc w:val="both"/>
        <w:rPr>
          <w:rFonts w:ascii="Myriad Pro" w:hAnsi="Myriad Pro"/>
          <w:color w:val="000000"/>
          <w:sz w:val="22"/>
        </w:rPr>
      </w:pPr>
      <w:r>
        <w:rPr>
          <w:noProof/>
        </w:rPr>
        <mc:AlternateContent>
          <mc:Choice Requires="wpg">
            <w:drawing>
              <wp:anchor distT="0" distB="0" distL="114300" distR="114300" simplePos="0" relativeHeight="251663360" behindDoc="0" locked="0" layoutInCell="1" allowOverlap="1" wp14:anchorId="556A7FB2" wp14:editId="54EA26D6">
                <wp:simplePos x="0" y="0"/>
                <wp:positionH relativeFrom="column">
                  <wp:posOffset>-77674</wp:posOffset>
                </wp:positionH>
                <wp:positionV relativeFrom="paragraph">
                  <wp:posOffset>122549</wp:posOffset>
                </wp:positionV>
                <wp:extent cx="5857240" cy="1417740"/>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5857240" cy="1417740"/>
                          <a:chOff x="0" y="-5622"/>
                          <a:chExt cx="5815965" cy="974494"/>
                        </a:xfrm>
                      </wpg:grpSpPr>
                      <wps:wsp>
                        <wps:cNvPr id="4" name="Rechteck 4"/>
                        <wps:cNvSpPr/>
                        <wps:spPr>
                          <a:xfrm>
                            <a:off x="0" y="-5622"/>
                            <a:ext cx="5815965" cy="9744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C93F4" w14:textId="4D4143DD" w:rsidR="003D7F6A" w:rsidRPr="00384AC6" w:rsidRDefault="005D7A83" w:rsidP="003D7F6A">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p w14:paraId="0544C545" w14:textId="77777777" w:rsidR="003D7F6A" w:rsidRDefault="003D7F6A" w:rsidP="003D7F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 o:spid="_x0000_s1026" style="position:absolute;left:0;text-align:left;margin-left:-6.1pt;margin-top:9.65pt;width:461.2pt;height:111.65pt;z-index:251663360;mso-width-relative:margin;mso-height-relative:margin" coordorigin=",-56" coordsize="58159,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">
                <v:rect id="Rechteck 4" o:spid="_x0000_s1027" style="position:absolute;top:-56;width:58159;height:9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14:paraId="4B7C93F4" w14:textId="4D4143DD" w:rsidR="003D7F6A" w:rsidRPr="00384AC6" w:rsidRDefault="005D7A83" w:rsidP="003D7F6A">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 xml:space="preserve">Seit 2006 bündelt die Strategische Partnerschaft Sensorik e.V. </w:t>
                        </w:r>
                        <w:r w:rsidRPr="005D7A83">
                          <w:rPr>
                            <w:rFonts w:ascii="Myriad Pro" w:hAnsi="Myriad Pro"/>
                            <w:color w:val="000000" w:themeColor="text1"/>
                            <w:sz w:val="20"/>
                            <w:szCs w:val="20"/>
                          </w:rPr>
                          <w:t xml:space="preserve">als regionales Netzwerk die in Bayern bestehende Sensorik-Expertise, um Innovationskraft und Zukunftsfähigkeit bayerischer Unternehmen und Einrichtungen nachhaltig zu stärken. </w:t>
                        </w:r>
                        <w:r>
                          <w:rPr>
                            <w:rFonts w:ascii="Myriad Pro" w:hAnsi="Myriad Pro"/>
                            <w:color w:val="000000" w:themeColor="text1"/>
                            <w:sz w:val="20"/>
                            <w:szCs w:val="20"/>
                          </w:rPr>
                          <w:t>Über</w:t>
                        </w:r>
                        <w:r w:rsidR="0045656A">
                          <w:rPr>
                            <w:rFonts w:ascii="Myriad Pro" w:hAnsi="Myriad Pro"/>
                            <w:color w:val="000000" w:themeColor="text1"/>
                            <w:sz w:val="20"/>
                            <w:szCs w:val="20"/>
                          </w:rPr>
                          <w:t xml:space="preserve"> 80 </w:t>
                        </w:r>
                        <w:r w:rsidR="003D7F6A" w:rsidRPr="00384AC6">
                          <w:rPr>
                            <w:rFonts w:ascii="Myriad Pro" w:hAnsi="Myriad Pro"/>
                            <w:color w:val="000000" w:themeColor="text1"/>
                            <w:sz w:val="20"/>
                            <w:szCs w:val="20"/>
                          </w:rPr>
                          <w:t xml:space="preserve">Mitgliedern und 250 aktiven Partnern aus Wirtschaft, Wissenschaft und Politik bietet es neben der Unternehmensvernetzung, Innovationsförderung und Kompetenzbildung </w:t>
                        </w:r>
                        <w:r w:rsidR="009779AB">
                          <w:rPr>
                            <w:rFonts w:ascii="Myriad Pro" w:hAnsi="Myriad Pro"/>
                            <w:color w:val="000000" w:themeColor="text1"/>
                            <w:sz w:val="20"/>
                            <w:szCs w:val="20"/>
                          </w:rPr>
                          <w:t>zahlreiche konkrete Dienstleistungen.</w:t>
                        </w:r>
                      </w:p>
                      <w:p w14:paraId="0544C545" w14:textId="77777777" w:rsidR="003D7F6A" w:rsidRDefault="003D7F6A" w:rsidP="003D7F6A">
                        <w:pPr>
                          <w:jc w:val="center"/>
                        </w:pPr>
                      </w:p>
                    </w:txbxContent>
                  </v:textbox>
                </v:rect>
                <v:line id="Gerade Verbindung 10" o:spid="_x0000_s1028" style="position:absolute;visibility:visible;mso-wrap-style:square" from="212,0" to="33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8IsUAAADbAAAADwAAAGRycy9kb3ducmV2LnhtbESPQW/CMAyF70j8h8hIu6A1BU1s6gho&#10;GkKadqPsB3iN14Y1TtdkUPj1+IDEzdZ7fu/zcj34Vh2pjy6wgVmWgyKugnVcG/jabx9fQMWEbLEN&#10;TAbOFGG9Go+WWNhw4h0dy1QrCeFYoIEmpa7QOlYNeYxZ6IhF+wm9xyRrX2vb40nCfavneb7QHh1L&#10;Q4MdvTdU/Zb/3oC7nD+nf8/fOM3L9mkzHDYXNzsY8zAZ3l5BJRrS3Xy7/rCCL/Tyiwy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c8IsUAAADbAAAADwAAAAAAAAAA&#10;AAAAAAChAgAAZHJzL2Rvd25yZXYueG1sUEsFBgAAAAAEAAQA+QAAAJMDAAAAAA==&#10;" strokecolor="#4579b8 [3044]" strokeweight="1.5pt"/>
                <v:line id="Gerade Verbindung 11" o:spid="_x0000_s1029" style="position:absolute;visibility:visible;mso-wrap-style:square" from="24242,9144" to="5773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yf8EAAADbAAAADwAAAGRycy9kb3ducmV2LnhtbERPTWvCQBC9C/0PyxR6Mxs9FJO6Sim0&#10;eqpNFHodsmMSzc6G3dUk/75bKPQ2j/c56+1oOnEn51vLChZJCoK4srrlWsHp+D5fgfABWWNnmRRM&#10;5GG7eZitMdd24ILuZahFDGGfo4ImhD6X0lcNGfSJ7Ykjd7bOYIjQ1VI7HGK46eQyTZ+lwZZjQ4M9&#10;vTVUXcubUXDBbPd1q4pJHj7cssi+P4vsTEo9PY6vLyACjeFf/Ofe6zh/Ab+/xA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drJ/wQAAANsAAAAPAAAAAAAAAAAAAAAA&#10;AKECAABkcnMvZG93bnJldi54bWxQSwUGAAAAAAQABAD5AAAAjwMAAAAA&#10;" strokecolor="#4a7ebb" strokeweight="1.5pt"/>
                <v:line id="Gerade Verbindung 12" o:spid="_x0000_s1030" style="position:absolute;flip:x;visibility:visible;mso-wrap-style:square" from="57734,5316" to="57734,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zQMEAAADbAAAADwAAAGRycy9kb3ducmV2LnhtbERPS4vCMBC+L/gfwgje1tQeZKlG0Yqs&#10;7GHB6sXbkEwf2ExKk9X6782C4G0+vucs14NtxY163zhWMJsmIIi1Mw1XCs6n/ecXCB+QDbaOScGD&#10;PKxXo48lZsbd+Ui3IlQihrDPUEEdQpdJ6XVNFv3UdcSRK11vMUTYV9L0eI/htpVpksylxYZjQ40d&#10;5TXpa/FnFeS/ZWeOG335OX/v9oetzss8LZSajIfNAkSgIbzFL/fBxPkp/P8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2fNAwQAAANsAAAAPAAAAAAAAAAAAAAAA&#10;AKECAABkcnMvZG93bnJldi54bWxQSwUGAAAAAAQABAD5AAAAjwMAAAAA&#10;" strokecolor="#4579b8 [3044]" strokeweight="1.25pt"/>
                <v:line id="Gerade Verbindung 13" o:spid="_x0000_s1031" style="position:absolute;visibility:visible;mso-wrap-style:square" from="212,0" to="21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8EAAADbAAAADwAAAGRycy9kb3ducmV2LnhtbERPTWvCQBC9C/6HZYTedKNC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ImTwQAAANsAAAAPAAAAAAAAAAAAAAAA&#10;AKECAABkcnMvZG93bnJldi54bWxQSwUGAAAAAAQABAD5AAAAjwMAAAAA&#10;" strokecolor="#4a7ebb" strokeweight="1.5pt"/>
              </v:group>
            </w:pict>
          </mc:Fallback>
        </mc:AlternateContent>
      </w:r>
    </w:p>
    <w:p w14:paraId="632E8FCA" w14:textId="559A12B2" w:rsidR="00E11879" w:rsidRDefault="00E11879" w:rsidP="008C4766">
      <w:pPr>
        <w:tabs>
          <w:tab w:val="left" w:pos="5140"/>
        </w:tabs>
      </w:pPr>
    </w:p>
    <w:p w14:paraId="0C4F111A" w14:textId="77777777" w:rsidR="00E11879" w:rsidRDefault="00E11879" w:rsidP="008C4766">
      <w:pPr>
        <w:tabs>
          <w:tab w:val="left" w:pos="5140"/>
        </w:tabs>
      </w:pPr>
    </w:p>
    <w:p w14:paraId="504FC851" w14:textId="77777777" w:rsidR="00E11879" w:rsidRDefault="00E11879" w:rsidP="008C4766">
      <w:pPr>
        <w:tabs>
          <w:tab w:val="left" w:pos="5140"/>
        </w:tabs>
      </w:pPr>
    </w:p>
    <w:p w14:paraId="1FC4BC45" w14:textId="77777777" w:rsidR="00E11879" w:rsidRDefault="00E11879" w:rsidP="008C4766">
      <w:pPr>
        <w:tabs>
          <w:tab w:val="left" w:pos="5140"/>
        </w:tabs>
      </w:pPr>
    </w:p>
    <w:p w14:paraId="59776BAC" w14:textId="69A17B1F" w:rsidR="00E11879" w:rsidRPr="008C4766" w:rsidRDefault="00460EF2" w:rsidP="008C4766">
      <w:pPr>
        <w:tabs>
          <w:tab w:val="left" w:pos="5140"/>
        </w:tabs>
      </w:pPr>
      <w:r>
        <w:rPr>
          <w:noProof/>
        </w:rPr>
        <mc:AlternateContent>
          <mc:Choice Requires="wpg">
            <w:drawing>
              <wp:anchor distT="0" distB="0" distL="114300" distR="114300" simplePos="0" relativeHeight="251665408" behindDoc="0" locked="0" layoutInCell="1" allowOverlap="1" wp14:anchorId="31144D1A" wp14:editId="6308E95E">
                <wp:simplePos x="0" y="0"/>
                <wp:positionH relativeFrom="column">
                  <wp:posOffset>-31750</wp:posOffset>
                </wp:positionH>
                <wp:positionV relativeFrom="paragraph">
                  <wp:posOffset>637540</wp:posOffset>
                </wp:positionV>
                <wp:extent cx="5701665" cy="1290320"/>
                <wp:effectExtent l="0" t="0" r="0" b="5080"/>
                <wp:wrapSquare wrapText="bothSides"/>
                <wp:docPr id="2" name="Gruppieren 2"/>
                <wp:cNvGraphicFramePr/>
                <a:graphic xmlns:a="http://schemas.openxmlformats.org/drawingml/2006/main">
                  <a:graphicData uri="http://schemas.microsoft.com/office/word/2010/wordprocessingGroup">
                    <wpg:wgp>
                      <wpg:cNvGrpSpPr/>
                      <wpg:grpSpPr>
                        <a:xfrm>
                          <a:off x="0" y="0"/>
                          <a:ext cx="5701665" cy="1290320"/>
                          <a:chOff x="2091" y="267124"/>
                          <a:chExt cx="5707757" cy="1298476"/>
                        </a:xfrm>
                      </wpg:grpSpPr>
                      <wps:wsp>
                        <wps:cNvPr id="16419" name="Textfeld 16419"/>
                        <wps:cNvSpPr txBox="1"/>
                        <wps:spPr>
                          <a:xfrm>
                            <a:off x="2091" y="267124"/>
                            <a:ext cx="2712301" cy="1298476"/>
                          </a:xfrm>
                          <a:prstGeom prst="rect">
                            <a:avLst/>
                          </a:prstGeom>
                          <a:noFill/>
                          <a:ln>
                            <a:noFill/>
                          </a:ln>
                          <a:effectLst/>
                          <a:extLst>
                            <a:ext uri="{C572A759-6A51-4108-AA02-DFA0A04FC94B}"/>
                          </a:extLst>
                        </wps:spPr>
                        <wps:txb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4701415"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2871398" y="267124"/>
                            <a:ext cx="2838450" cy="1105071"/>
                          </a:xfrm>
                          <a:prstGeom prst="rect">
                            <a:avLst/>
                          </a:prstGeom>
                          <a:noFill/>
                          <a:ln>
                            <a:noFill/>
                          </a:ln>
                          <a:effectLst/>
                          <a:extLst>
                            <a:ext uri="{C572A759-6A51-4108-AA02-DFA0A04FC94B}"/>
                          </a:extLst>
                        </wps:spPr>
                        <wps:txb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056173F6" w14:textId="6508579B" w:rsidR="00460EF2" w:rsidRPr="00384AC6" w:rsidRDefault="00460EF2" w:rsidP="00E11879">
                              <w:pPr>
                                <w:pStyle w:val="Kopfzeile"/>
                                <w:tabs>
                                  <w:tab w:val="left" w:pos="5694"/>
                                  <w:tab w:val="left" w:pos="6396"/>
                                </w:tabs>
                                <w:spacing w:before="60"/>
                                <w:rPr>
                                  <w:rFonts w:ascii="Myriad Pro" w:hAnsi="Myriad Pro"/>
                                  <w:sz w:val="20"/>
                                </w:rPr>
                              </w:pPr>
                              <w:r>
                                <w:rPr>
                                  <w:rFonts w:ascii="Myriad Pro" w:hAnsi="Myriad Pro"/>
                                  <w:sz w:val="20"/>
                                </w:rPr>
                                <w:t>s.fuchs1@sensorik-bayern.de</w:t>
                              </w:r>
                            </w:p>
                            <w:p w14:paraId="1954046A" w14:textId="54CE252E"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 o:spid="_x0000_s1032" style="position:absolute;margin-left:-2.5pt;margin-top:50.2pt;width:448.95pt;height:101.6pt;z-index:251665408;mso-width-relative:margin;mso-height-relative:margin" coordorigin="20,2671" coordsize="57077,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">
                <v:shapetype id="_x0000_t202" coordsize="21600,21600" o:spt="202" path="m,l,21600r21600,l21600,xe">
                  <v:stroke joinstyle="miter"/>
                  <v:path gradientshapeok="t" o:connecttype="rect"/>
                </v:shapetype>
                <v:shape id="Textfeld 16419" o:spid="_x0000_s1033" type="#_x0000_t202" style="position:absolute;left:20;top:2671;width:27123;height:1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MsIA&#10;AADeAAAADwAAAGRycy9kb3ducmV2LnhtbERPTYvCMBC9L/gfwgje1kRR0WoUUQRPyuruwt6GZmyL&#10;zaQ00dZ/b4QFb/N4n7NYtbYUd6p94VjDoK9AEKfOFJxp+D7vPqcgfEA2WDomDQ/ysFp2PhaYGNfw&#10;F91PIRMxhH2CGvIQqkRKn+Zk0fddRRy5i6sthgjrTJoamxhuSzlUaiItFhwbcqxok1N6Pd2shp/D&#10;5e93pI7Z1o6rxrVKsp1JrXvddj0HEagNb/G/e2/i/MloMI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BgywgAAAN4AAAAPAAAAAAAAAAAAAAAAAJgCAABkcnMvZG93&#10;bnJldi54bWxQSwUGAAAAAAQABAD1AAAAhwMAAAAA&#10;" filled="f" stroked="f">
                  <v:textbox>
                    <w:txbxContent>
                      <w:p w14:paraId="42746945" w14:textId="38E30598"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p>
                      <w:p w14:paraId="06F759F5" w14:textId="77777777"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5A42AFF8"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4B659E20"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14701415" w14:textId="77777777" w:rsidR="00F539D9" w:rsidRPr="00F539D9" w:rsidRDefault="00F539D9" w:rsidP="00E11879">
                        <w:pPr>
                          <w:pStyle w:val="Kontaktname"/>
                          <w:jc w:val="left"/>
                          <w:rPr>
                            <w:color w:val="000000" w:themeColor="text1"/>
                          </w:rPr>
                        </w:pPr>
                      </w:p>
                    </w:txbxContent>
                  </v:textbox>
                </v:shape>
                <v:shape id="Textfeld 9" o:spid="_x0000_s1034" type="#_x0000_t202" style="position:absolute;left:28713;top:2671;width:28385;height:1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04AEF9BD" w14:textId="77777777" w:rsidR="00326802" w:rsidRPr="008C4766" w:rsidRDefault="00326802" w:rsidP="00326802">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7AF743E" w14:textId="77777777" w:rsidR="00326802" w:rsidRPr="008C4766" w:rsidRDefault="00326802" w:rsidP="00326802">
                        <w:pPr>
                          <w:pStyle w:val="Kopfzeile"/>
                          <w:tabs>
                            <w:tab w:val="left" w:pos="5694"/>
                          </w:tabs>
                          <w:rPr>
                            <w:rFonts w:ascii="Myriad Pro" w:hAnsi="Myriad Pro"/>
                            <w:sz w:val="20"/>
                          </w:rPr>
                        </w:pPr>
                        <w:r w:rsidRPr="008C4766">
                          <w:rPr>
                            <w:rFonts w:ascii="Myriad Pro" w:hAnsi="Myriad Pro"/>
                            <w:sz w:val="20"/>
                          </w:rPr>
                          <w:t>93053 Regensburg</w:t>
                        </w:r>
                      </w:p>
                      <w:p w14:paraId="310B4B49" w14:textId="51E8A4D5" w:rsidR="00326802" w:rsidRDefault="00326802"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Pr>
                            <w:rFonts w:ascii="Myriad Pro" w:hAnsi="Myriad Pro"/>
                            <w:sz w:val="20"/>
                          </w:rPr>
                          <w:t xml:space="preserve">           </w:t>
                        </w:r>
                        <w:r w:rsidRPr="008C4766">
                          <w:rPr>
                            <w:rFonts w:ascii="Myriad Pro" w:hAnsi="Myriad Pro"/>
                            <w:sz w:val="20"/>
                          </w:rPr>
                          <w:t xml:space="preserve"> </w:t>
                        </w:r>
                        <w:r w:rsidRPr="00384AC6">
                          <w:rPr>
                            <w:rFonts w:ascii="Myriad Pro" w:hAnsi="Myriad Pro"/>
                            <w:sz w:val="20"/>
                          </w:rPr>
                          <w:t xml:space="preserve">+49 (0)941 63 09 16 </w:t>
                        </w:r>
                        <w:r w:rsidR="00460EF2">
                          <w:rPr>
                            <w:rFonts w:ascii="Myriad Pro" w:hAnsi="Myriad Pro"/>
                            <w:sz w:val="20"/>
                          </w:rPr>
                          <w:t>–</w:t>
                        </w:r>
                        <w:r w:rsidRPr="00384AC6">
                          <w:rPr>
                            <w:rFonts w:ascii="Myriad Pro" w:hAnsi="Myriad Pro"/>
                            <w:sz w:val="20"/>
                          </w:rPr>
                          <w:t xml:space="preserve"> 13</w:t>
                        </w:r>
                      </w:p>
                      <w:p w14:paraId="056173F6" w14:textId="6508579B" w:rsidR="00460EF2" w:rsidRPr="00384AC6" w:rsidRDefault="00460EF2" w:rsidP="00E11879">
                        <w:pPr>
                          <w:pStyle w:val="Kopfzeile"/>
                          <w:tabs>
                            <w:tab w:val="left" w:pos="5694"/>
                            <w:tab w:val="left" w:pos="6396"/>
                          </w:tabs>
                          <w:spacing w:before="60"/>
                          <w:rPr>
                            <w:rFonts w:ascii="Myriad Pro" w:hAnsi="Myriad Pro"/>
                            <w:sz w:val="20"/>
                          </w:rPr>
                        </w:pPr>
                        <w:r>
                          <w:rPr>
                            <w:rFonts w:ascii="Myriad Pro" w:hAnsi="Myriad Pro"/>
                            <w:sz w:val="20"/>
                          </w:rPr>
                          <w:t>s.fuchs1@sensorik-bayern.de</w:t>
                        </w:r>
                      </w:p>
                      <w:p w14:paraId="1954046A" w14:textId="54CE252E" w:rsidR="00326802" w:rsidRPr="00384AC6" w:rsidRDefault="00326802" w:rsidP="00E11879">
                        <w:pPr>
                          <w:pStyle w:val="Kopfzeile"/>
                          <w:tabs>
                            <w:tab w:val="left" w:pos="5694"/>
                            <w:tab w:val="left" w:pos="6396"/>
                          </w:tabs>
                          <w:rPr>
                            <w:rFonts w:ascii="Myriad Pro" w:hAnsi="Myriad Pro"/>
                            <w:sz w:val="20"/>
                          </w:rPr>
                        </w:pPr>
                        <w:r w:rsidRPr="00384AC6">
                          <w:rPr>
                            <w:rFonts w:ascii="Myriad Pro" w:hAnsi="Myriad Pro"/>
                            <w:sz w:val="20"/>
                          </w:rPr>
                          <w:t>E-</w:t>
                        </w:r>
                        <w:r w:rsidR="009B360C">
                          <w:rPr>
                            <w:rFonts w:ascii="Myriad Pro" w:hAnsi="Myriad Pro"/>
                            <w:sz w:val="20"/>
                          </w:rPr>
                          <w:t>M</w:t>
                        </w:r>
                        <w:r w:rsidRPr="00384AC6">
                          <w:rPr>
                            <w:rFonts w:ascii="Myriad Pro" w:hAnsi="Myriad Pro"/>
                            <w:sz w:val="20"/>
                          </w:rPr>
                          <w:t>ail       s.fuchs1@sensorik-bayern.de</w:t>
                        </w:r>
                        <w:r w:rsidRPr="00384AC6">
                          <w:rPr>
                            <w:rFonts w:ascii="Myriad Pro" w:hAnsi="Myriad Pro"/>
                            <w:sz w:val="20"/>
                          </w:rPr>
                          <w:br/>
                          <w:t>Web          www.sensorik-bayern.de</w:t>
                        </w:r>
                      </w:p>
                      <w:p w14:paraId="473A28A1" w14:textId="77777777" w:rsidR="00326802" w:rsidRPr="00F539D9" w:rsidRDefault="00326802" w:rsidP="00E11879">
                        <w:pPr>
                          <w:rPr>
                            <w:color w:val="000000" w:themeColor="text1"/>
                          </w:rPr>
                        </w:pPr>
                      </w:p>
                    </w:txbxContent>
                  </v:textbox>
                </v:shape>
                <w10:wrap type="square"/>
              </v:group>
            </w:pict>
          </mc:Fallback>
        </mc:AlternateContent>
      </w:r>
      <w:r>
        <w:rPr>
          <w:noProof/>
        </w:rPr>
        <mc:AlternateContent>
          <mc:Choice Requires="wps">
            <w:drawing>
              <wp:anchor distT="0" distB="0" distL="114300" distR="114300" simplePos="0" relativeHeight="251660288" behindDoc="0" locked="0" layoutInCell="1" allowOverlap="1" wp14:anchorId="328A9B0C" wp14:editId="72FD3D9C">
                <wp:simplePos x="0" y="0"/>
                <wp:positionH relativeFrom="column">
                  <wp:posOffset>39370</wp:posOffset>
                </wp:positionH>
                <wp:positionV relativeFrom="paragraph">
                  <wp:posOffset>670560</wp:posOffset>
                </wp:positionV>
                <wp:extent cx="2474595" cy="1190625"/>
                <wp:effectExtent l="0" t="0" r="1905" b="9525"/>
                <wp:wrapSquare wrapText="bothSides"/>
                <wp:docPr id="16418" name="Rechteck 16418"/>
                <wp:cNvGraphicFramePr/>
                <a:graphic xmlns:a="http://schemas.openxmlformats.org/drawingml/2006/main">
                  <a:graphicData uri="http://schemas.microsoft.com/office/word/2010/wordprocessingShape">
                    <wps:wsp>
                      <wps:cNvSpPr/>
                      <wps:spPr>
                        <a:xfrm>
                          <a:off x="0" y="0"/>
                          <a:ext cx="2474595" cy="11906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418" o:spid="_x0000_s1026" style="position:absolute;margin-left:3.1pt;margin-top:52.8pt;width:194.8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" fillcolor="#16bade" stroked="f">
                <v:fill opacity="15163f"/>
                <w10:wrap type="square"/>
              </v:rect>
            </w:pict>
          </mc:Fallback>
        </mc:AlternateContent>
      </w:r>
      <w:r>
        <w:rPr>
          <w:noProof/>
        </w:rPr>
        <mc:AlternateContent>
          <mc:Choice Requires="wps">
            <w:drawing>
              <wp:anchor distT="0" distB="0" distL="114300" distR="114300" simplePos="0" relativeHeight="251659263" behindDoc="0" locked="0" layoutInCell="1" allowOverlap="1" wp14:anchorId="47C90AD6" wp14:editId="24FFD37F">
                <wp:simplePos x="0" y="0"/>
                <wp:positionH relativeFrom="column">
                  <wp:posOffset>2874645</wp:posOffset>
                </wp:positionH>
                <wp:positionV relativeFrom="paragraph">
                  <wp:posOffset>673100</wp:posOffset>
                </wp:positionV>
                <wp:extent cx="2590800" cy="1140460"/>
                <wp:effectExtent l="0" t="0" r="0" b="2540"/>
                <wp:wrapSquare wrapText="bothSides"/>
                <wp:docPr id="3" name="Rechteck 3"/>
                <wp:cNvGraphicFramePr/>
                <a:graphic xmlns:a="http://schemas.openxmlformats.org/drawingml/2006/main">
                  <a:graphicData uri="http://schemas.microsoft.com/office/word/2010/wordprocessingShape">
                    <wps:wsp>
                      <wps:cNvSpPr/>
                      <wps:spPr>
                        <a:xfrm>
                          <a:off x="0" y="0"/>
                          <a:ext cx="2590800" cy="1140460"/>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226.35pt;margin-top:53pt;width:204pt;height:89.8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" fillcolor="#16bade" stroked="f">
                <v:fill opacity="15163f"/>
                <w10:wrap type="square"/>
              </v:rect>
            </w:pict>
          </mc:Fallback>
        </mc:AlternateContent>
      </w:r>
    </w:p>
    <w:sectPr w:rsidR="00E11879" w:rsidRPr="008C4766" w:rsidSect="00384AC6">
      <w:headerReference w:type="default" r:id="rId11"/>
      <w:footerReference w:type="default" r:id="rId12"/>
      <w:headerReference w:type="first" r:id="rId13"/>
      <w:footerReference w:type="first" r:id="rId14"/>
      <w:pgSz w:w="11906" w:h="16838"/>
      <w:pgMar w:top="964" w:right="1417" w:bottom="1134" w:left="1417" w:header="708" w:footer="4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C83E5" w14:textId="77777777" w:rsidR="00970C9E" w:rsidRDefault="00970C9E" w:rsidP="008C4766">
      <w:r>
        <w:separator/>
      </w:r>
    </w:p>
  </w:endnote>
  <w:endnote w:type="continuationSeparator" w:id="0">
    <w:p w14:paraId="4B524EDF" w14:textId="77777777" w:rsidR="00970C9E" w:rsidRDefault="00970C9E"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algun Gothic"/>
    <w:panose1 w:val="00000000000000000000"/>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48846" w14:textId="7B00F84E" w:rsidR="008C4766" w:rsidRPr="00C9594A" w:rsidRDefault="00D41DB6" w:rsidP="00C9594A">
    <w:pPr>
      <w:pStyle w:val="Fuzeile"/>
      <w:jc w:val="right"/>
      <w:rPr>
        <w:rFonts w:ascii="Myriad Pro" w:hAnsi="Myriad Pro"/>
        <w:sz w:val="22"/>
      </w:rPr>
    </w:pPr>
    <w:r>
      <w:rPr>
        <w:noProof/>
      </w:rPr>
      <w:drawing>
        <wp:anchor distT="0" distB="0" distL="114300" distR="114300" simplePos="0" relativeHeight="251660287" behindDoc="1" locked="0" layoutInCell="1" allowOverlap="1" wp14:anchorId="39A8B05A" wp14:editId="5FD2735F">
          <wp:simplePos x="0" y="0"/>
          <wp:positionH relativeFrom="margin">
            <wp:posOffset>2518970</wp:posOffset>
          </wp:positionH>
          <wp:positionV relativeFrom="page">
            <wp:posOffset>9883140</wp:posOffset>
          </wp:positionV>
          <wp:extent cx="3431615" cy="723773"/>
          <wp:effectExtent l="0" t="0" r="0" b="635"/>
          <wp:wrapNone/>
          <wp:docPr id="16" name="Grafik 16" descr="C:\Users\j.deschermeier\AppData\Local\Microsoft\Windows\INetCache\Content.Word\03_StMWi-4c_rechts_gefoer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chermeier\AppData\Local\Microsoft\Windows\INetCache\Content.Word\03_StMWi-4c_rechts_gefoerd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32359" cy="7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79744" behindDoc="0" locked="0" layoutInCell="1" allowOverlap="1" wp14:anchorId="5321F2AA" wp14:editId="02AC6CB1">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96F75" id="Gerade Verbindung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73600" behindDoc="1" locked="0" layoutInCell="1" allowOverlap="1" wp14:anchorId="0BCCC718" wp14:editId="49FE9805">
              <wp:simplePos x="0" y="0"/>
              <wp:positionH relativeFrom="column">
                <wp:posOffset>378460</wp:posOffset>
              </wp:positionH>
              <wp:positionV relativeFrom="paragraph">
                <wp:posOffset>10290175</wp:posOffset>
              </wp:positionV>
              <wp:extent cx="2676525" cy="361315"/>
              <wp:effectExtent l="0" t="0" r="9525" b="635"/>
              <wp:wrapNone/>
              <wp:docPr id="21" name="Grafik 21"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72576" behindDoc="1" locked="0" layoutInCell="1" allowOverlap="1" wp14:anchorId="471AC96A" wp14:editId="69ADB9ED">
              <wp:simplePos x="0" y="0"/>
              <wp:positionH relativeFrom="column">
                <wp:posOffset>378460</wp:posOffset>
              </wp:positionH>
              <wp:positionV relativeFrom="paragraph">
                <wp:posOffset>10290175</wp:posOffset>
              </wp:positionV>
              <wp:extent cx="2676525" cy="361315"/>
              <wp:effectExtent l="0" t="0" r="9525" b="635"/>
              <wp:wrapNone/>
              <wp:docPr id="22" name="Grafik 2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02">
          <w:rPr>
            <w:rFonts w:ascii="Myriad Pro" w:hAnsi="Myriad Pro"/>
            <w:sz w:val="22"/>
          </w:rPr>
          <w:tab/>
        </w:r>
        <w:r w:rsidR="00326802">
          <w:rPr>
            <w:rFonts w:ascii="Myriad Pro" w:hAnsi="Myriad Pro"/>
            <w:sz w:val="22"/>
          </w:rPr>
          <w:tab/>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3</w:t>
        </w:r>
        <w:r w:rsidR="002A72D6" w:rsidRPr="00C9594A">
          <w:rPr>
            <w:rFonts w:ascii="Myriad Pro" w:hAnsi="Myriad Pro"/>
            <w:sz w:val="22"/>
          </w:rPr>
          <w:fldChar w:fldCharType="end"/>
        </w:r>
        <w:r w:rsidR="002A72D6" w:rsidRPr="00C9594A">
          <w:rPr>
            <w:rFonts w:ascii="Myriad Pro" w:hAnsi="Myriad Pro"/>
            <w:sz w:val="22"/>
          </w:rPr>
          <w:t xml:space="preserve"> </w:t>
        </w:r>
      </w:sdtContent>
    </w:sdt>
  </w:p>
  <w:p w14:paraId="07ECC784" w14:textId="76321949" w:rsidR="008C1E17" w:rsidRDefault="008C1E17"/>
  <w:p w14:paraId="21AEBD84" w14:textId="77777777" w:rsidR="008C1E17" w:rsidRDefault="008C1E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EBAA" w14:textId="77777777" w:rsidR="002A72D6" w:rsidRPr="002A72D6" w:rsidRDefault="00E55181" w:rsidP="00326802">
    <w:pPr>
      <w:pStyle w:val="Fuzeile"/>
      <w:ind w:left="6372" w:firstLine="2700"/>
      <w:jc w:val="right"/>
      <w:rPr>
        <w:rFonts w:ascii="Myriad Pro" w:hAnsi="Myriad Pro"/>
      </w:rPr>
    </w:pPr>
    <w:r w:rsidRPr="00E55181">
      <w:rPr>
        <w:rFonts w:ascii="Myriad Pro" w:hAnsi="Myriad Pro"/>
        <w:noProof/>
      </w:rPr>
      <mc:AlternateContent>
        <mc:Choice Requires="wps">
          <w:drawing>
            <wp:anchor distT="0" distB="0" distL="114300" distR="114300" simplePos="0" relativeHeight="251695104" behindDoc="0" locked="0" layoutInCell="1" allowOverlap="1" wp14:anchorId="161E4ACE" wp14:editId="2328846C">
              <wp:simplePos x="0" y="0"/>
              <wp:positionH relativeFrom="column">
                <wp:posOffset>619125</wp:posOffset>
              </wp:positionH>
              <wp:positionV relativeFrom="page">
                <wp:posOffset>9918037</wp:posOffset>
              </wp:positionV>
              <wp:extent cx="237426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48.75pt;margin-top:780.95pt;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" filled="f" stroked="f">
              <v:textbox style="mso-fit-shape-to-text:t">
                <w:txbxContent>
                  <w:p w14:paraId="4B7BD6F0" w14:textId="77777777" w:rsidR="00E55181" w:rsidRPr="00415DB0" w:rsidRDefault="00E55181">
                    <w:pPr>
                      <w:rPr>
                        <w:rFonts w:ascii="Myriad Pro" w:hAnsi="Myriad Pro"/>
                        <w:b/>
                        <w:color w:val="BFBFBF" w:themeColor="background1" w:themeShade="BF"/>
                        <w:sz w:val="16"/>
                        <w:szCs w:val="16"/>
                      </w:rPr>
                    </w:pPr>
                    <w:r w:rsidRPr="00415DB0">
                      <w:rPr>
                        <w:rFonts w:ascii="Myriad Pro" w:hAnsi="Myriad Pro"/>
                        <w:b/>
                        <w:color w:val="BFBFBF" w:themeColor="background1" w:themeShade="BF"/>
                        <w:sz w:val="16"/>
                        <w:szCs w:val="16"/>
                      </w:rPr>
                      <w:t>Gefördert durch</w:t>
                    </w:r>
                  </w:p>
                </w:txbxContent>
              </v:textbox>
              <w10:wrap anchory="page"/>
            </v:shape>
          </w:pict>
        </mc:Fallback>
      </mc:AlternateContent>
    </w:r>
    <w:r w:rsidR="00A1232B">
      <w:rPr>
        <w:rFonts w:ascii="Myriad Pro" w:hAnsi="Myriad Pro"/>
        <w:noProof/>
      </w:rPr>
      <w:drawing>
        <wp:anchor distT="0" distB="0" distL="114300" distR="114300" simplePos="0" relativeHeight="251693056" behindDoc="1" locked="0" layoutInCell="1" allowOverlap="1" wp14:anchorId="646CF6ED" wp14:editId="4349DE2E">
          <wp:simplePos x="0" y="0"/>
          <wp:positionH relativeFrom="page">
            <wp:posOffset>896620</wp:posOffset>
          </wp:positionH>
          <wp:positionV relativeFrom="page">
            <wp:posOffset>10005695</wp:posOffset>
          </wp:positionV>
          <wp:extent cx="2865600" cy="356400"/>
          <wp:effectExtent l="0" t="0" r="0" b="5715"/>
          <wp:wrapNone/>
          <wp:docPr id="25" name="Grafik 25" descr="C:\Users\l.kirk\AppData\Local\Microsoft\Windows\INetCache\Content.Word\Gefoerdert_2-zeilig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kirk\AppData\Local\Microsoft\Windows\INetCache\Content.Word\Gefoerdert_2-zeilig_link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5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32B">
      <w:rPr>
        <w:rFonts w:ascii="Myriad Pro" w:hAnsi="Myriad Pro"/>
        <w:noProof/>
      </w:rPr>
      <mc:AlternateContent>
        <mc:Choice Requires="wps">
          <w:drawing>
            <wp:anchor distT="0" distB="0" distL="114300" distR="114300" simplePos="0" relativeHeight="251677696" behindDoc="0" locked="0" layoutInCell="1" allowOverlap="1" wp14:anchorId="03DD5CC3" wp14:editId="5E3C5458">
              <wp:simplePos x="0" y="0"/>
              <wp:positionH relativeFrom="column">
                <wp:posOffset>3175</wp:posOffset>
              </wp:positionH>
              <wp:positionV relativeFrom="paragraph">
                <wp:posOffset>136052</wp:posOffset>
              </wp:positionV>
              <wp:extent cx="5773420"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8846F" id="Gerade Verbindung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0.7pt" to="454.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" strokecolor="#4579b8 [3044]"/>
          </w:pict>
        </mc:Fallback>
      </mc:AlternateContent>
    </w:r>
    <w:sdt>
      <w:sdtPr>
        <w:rPr>
          <w:rFonts w:ascii="Myriad Pro" w:hAnsi="Myriad Pro"/>
        </w:rPr>
        <w:id w:val="-458883188"/>
        <w:docPartObj>
          <w:docPartGallery w:val="Page Numbers (Bottom of Page)"/>
          <w:docPartUnique/>
        </w:docPartObj>
      </w:sdtPr>
      <w:sdtEndPr/>
      <w:sdtContent>
        <w:r w:rsidR="00326802">
          <w:rPr>
            <w:rFonts w:ascii="Myriad Pro" w:hAnsi="Myriad Pro"/>
          </w:rPr>
          <w:t xml:space="preserve"> </w:t>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7310AD">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p w14:paraId="313EB37F" w14:textId="77777777" w:rsidR="008C1E17" w:rsidRDefault="008C1E17" w:rsidP="00A1232B">
    <w:pPr>
      <w:ind w:firstLine="708"/>
    </w:pPr>
  </w:p>
  <w:p w14:paraId="4D78E7B4" w14:textId="77777777" w:rsidR="008C1E17" w:rsidRDefault="008C1E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AE26D" w14:textId="77777777" w:rsidR="00970C9E" w:rsidRDefault="00970C9E" w:rsidP="008C4766">
      <w:r>
        <w:separator/>
      </w:r>
    </w:p>
  </w:footnote>
  <w:footnote w:type="continuationSeparator" w:id="0">
    <w:p w14:paraId="449563C2" w14:textId="77777777" w:rsidR="00970C9E" w:rsidRDefault="00970C9E"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BCC34" w14:textId="77777777" w:rsidR="008C1E17" w:rsidRDefault="00F539D9" w:rsidP="00384AC6">
    <w:pPr>
      <w:pStyle w:val="Kopfzeile"/>
    </w:pPr>
    <w:r>
      <w:rPr>
        <w:rFonts w:ascii="Myriad Pro" w:hAnsi="Myriad Pro"/>
        <w:noProof/>
      </w:rPr>
      <mc:AlternateContent>
        <mc:Choice Requires="wps">
          <w:drawing>
            <wp:anchor distT="0" distB="0" distL="114300" distR="114300" simplePos="0" relativeHeight="251681792" behindDoc="0" locked="0" layoutInCell="1" allowOverlap="1" wp14:anchorId="5589C509" wp14:editId="2158CB87">
              <wp:simplePos x="0" y="0"/>
              <wp:positionH relativeFrom="column">
                <wp:posOffset>9249</wp:posOffset>
              </wp:positionH>
              <wp:positionV relativeFrom="paragraph">
                <wp:posOffset>79154</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9A1D5" id="Gerade Verbindung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5pt,6.25pt" to="45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45641" w14:textId="77777777" w:rsidR="002A72D6" w:rsidRDefault="00A97790">
    <w:pPr>
      <w:pStyle w:val="Kopfzeile"/>
    </w:pPr>
    <w:r>
      <w:rPr>
        <w:noProof/>
      </w:rPr>
      <w:drawing>
        <wp:anchor distT="0" distB="0" distL="114300" distR="114300" simplePos="0" relativeHeight="251689984" behindDoc="1" locked="0" layoutInCell="1" allowOverlap="1" wp14:anchorId="48C2B1CF" wp14:editId="6B5DFAA5">
          <wp:simplePos x="0" y="0"/>
          <wp:positionH relativeFrom="column">
            <wp:posOffset>3056890</wp:posOffset>
          </wp:positionH>
          <wp:positionV relativeFrom="paragraph">
            <wp:posOffset>39370</wp:posOffset>
          </wp:positionV>
          <wp:extent cx="3045600" cy="871200"/>
          <wp:effectExtent l="0" t="0" r="2540" b="5715"/>
          <wp:wrapNone/>
          <wp:docPr id="23" name="Grafik 23"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5600" cy="87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7778643" wp14:editId="6F66ADE6">
          <wp:simplePos x="0" y="0"/>
          <wp:positionH relativeFrom="column">
            <wp:posOffset>75565</wp:posOffset>
          </wp:positionH>
          <wp:positionV relativeFrom="paragraph">
            <wp:posOffset>-59690</wp:posOffset>
          </wp:positionV>
          <wp:extent cx="1457325" cy="929005"/>
          <wp:effectExtent l="0" t="0" r="9525" b="0"/>
          <wp:wrapNone/>
          <wp:docPr id="24" name="Grafik 24" descr="Cluster Sensorik_neu_Farbe_eps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uster Sensorik_neu_Farbe_eps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7325" cy="929005"/>
                  </a:xfrm>
                  <a:prstGeom prst="rect">
                    <a:avLst/>
                  </a:prstGeom>
                  <a:noFill/>
                </pic:spPr>
              </pic:pic>
            </a:graphicData>
          </a:graphic>
          <wp14:sizeRelH relativeFrom="page">
            <wp14:pctWidth>0</wp14:pctWidth>
          </wp14:sizeRelH>
          <wp14:sizeRelV relativeFrom="page">
            <wp14:pctHeight>0</wp14:pctHeight>
          </wp14:sizeRelV>
        </wp:anchor>
      </w:drawing>
    </w:r>
  </w:p>
  <w:p w14:paraId="35CDC39F" w14:textId="77777777" w:rsidR="002A72D6" w:rsidRDefault="002A72D6">
    <w:pPr>
      <w:pStyle w:val="Kopfzeile"/>
    </w:pPr>
  </w:p>
  <w:p w14:paraId="31D67398" w14:textId="77777777" w:rsidR="002A72D6" w:rsidRDefault="002A72D6">
    <w:pPr>
      <w:pStyle w:val="Kopfzeile"/>
    </w:pPr>
  </w:p>
  <w:p w14:paraId="0B1D56FA" w14:textId="77777777" w:rsidR="002A72D6" w:rsidRDefault="002A72D6">
    <w:pPr>
      <w:pStyle w:val="Kopfzeile"/>
    </w:pPr>
  </w:p>
  <w:p w14:paraId="7F9E769B" w14:textId="77777777" w:rsidR="002A72D6" w:rsidRDefault="002A72D6">
    <w:pPr>
      <w:pStyle w:val="Kopfzeile"/>
    </w:pPr>
  </w:p>
  <w:p w14:paraId="7D390494" w14:textId="77777777" w:rsidR="002A72D6" w:rsidRDefault="002A72D6">
    <w:pPr>
      <w:pStyle w:val="Kopfzeile"/>
    </w:pPr>
  </w:p>
  <w:p w14:paraId="0F718DBE" w14:textId="77777777" w:rsidR="002A72D6" w:rsidRDefault="003F6955">
    <w:pPr>
      <w:pStyle w:val="Kopfzeile"/>
    </w:pPr>
    <w:r w:rsidRPr="002A72D6">
      <w:rPr>
        <w:noProof/>
      </w:rPr>
      <mc:AlternateContent>
        <mc:Choice Requires="wps">
          <w:drawing>
            <wp:anchor distT="0" distB="0" distL="114300" distR="114300" simplePos="0" relativeHeight="251669504" behindDoc="0" locked="0" layoutInCell="1" allowOverlap="1" wp14:anchorId="512A5088" wp14:editId="5F605489">
              <wp:simplePos x="0" y="0"/>
              <wp:positionH relativeFrom="column">
                <wp:posOffset>5987</wp:posOffset>
              </wp:positionH>
              <wp:positionV relativeFrom="paragraph">
                <wp:posOffset>111760</wp:posOffset>
              </wp:positionV>
              <wp:extent cx="2860040" cy="1764665"/>
              <wp:effectExtent l="0" t="0" r="0"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764665"/>
                      </a:xfrm>
                      <a:prstGeom prst="rect">
                        <a:avLst/>
                      </a:prstGeom>
                      <a:solidFill>
                        <a:srgbClr val="FFFFFF"/>
                      </a:solidFill>
                      <a:ln w="9525">
                        <a:noFill/>
                        <a:miter lim="800000"/>
                        <a:headEnd/>
                        <a:tailEnd/>
                      </a:ln>
                    </wps:spPr>
                    <wps:txb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45pt;margin-top:8.8pt;width:225.2pt;height:1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" stroked="f">
              <v:textbox>
                <w:txbxContent>
                  <w:p w14:paraId="5E152809" w14:textId="7777777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14:paraId="6CADC107" w14:textId="77777777" w:rsidR="002A72D6" w:rsidRPr="008C4766" w:rsidRDefault="002A72D6" w:rsidP="003F6955">
                    <w:pPr>
                      <w:pStyle w:val="Kopfzeile"/>
                      <w:tabs>
                        <w:tab w:val="left" w:pos="5694"/>
                      </w:tabs>
                      <w:rPr>
                        <w:rFonts w:ascii="Myriad Pro" w:hAnsi="Myriad Pro"/>
                        <w:sz w:val="20"/>
                      </w:rPr>
                    </w:pPr>
                  </w:p>
                  <w:p w14:paraId="60D308A0"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1AFECF4C"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3C63630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4BDB3499"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337DB3BD" w14:textId="77777777" w:rsidR="002A72D6" w:rsidRPr="00C46B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C46B66">
                      <w:rPr>
                        <w:rFonts w:ascii="Myriad Pro" w:hAnsi="Myriad Pro"/>
                        <w:sz w:val="20"/>
                      </w:rPr>
                      <w:t>+49 (0)941 63 09 16 - 13</w:t>
                    </w:r>
                  </w:p>
                  <w:p w14:paraId="7865318C" w14:textId="77777777" w:rsidR="002A72D6" w:rsidRPr="00C46B66" w:rsidRDefault="002A72D6" w:rsidP="003F6955">
                    <w:pPr>
                      <w:pStyle w:val="Kopfzeile"/>
                      <w:tabs>
                        <w:tab w:val="left" w:pos="5694"/>
                        <w:tab w:val="left" w:pos="6396"/>
                      </w:tabs>
                      <w:rPr>
                        <w:rFonts w:ascii="Myriad Pro" w:hAnsi="Myriad Pro"/>
                        <w:sz w:val="20"/>
                      </w:rPr>
                    </w:pPr>
                    <w:r w:rsidRPr="00C46B66">
                      <w:rPr>
                        <w:rFonts w:ascii="Myriad Pro" w:hAnsi="Myriad Pro"/>
                        <w:sz w:val="20"/>
                      </w:rPr>
                      <w:t>s.fuchs1@sensorik-bayern.de</w:t>
                    </w:r>
                    <w:r w:rsidRPr="00C46B66">
                      <w:rPr>
                        <w:rFonts w:ascii="Myriad Pro" w:hAnsi="Myriad Pro"/>
                        <w:sz w:val="20"/>
                      </w:rPr>
                      <w:br/>
                    </w:r>
                    <w:r w:rsidRPr="00C46B66">
                      <w:rPr>
                        <w:rFonts w:ascii="Myriad Pro" w:hAnsi="Myriad Pro"/>
                        <w:b/>
                        <w:sz w:val="20"/>
                      </w:rPr>
                      <w:t>www.sensorik-bayern.de</w:t>
                    </w:r>
                  </w:p>
                  <w:p w14:paraId="5D2ACA88" w14:textId="77777777" w:rsidR="002A72D6" w:rsidRDefault="002A72D6" w:rsidP="00430B42">
                    <w:pPr>
                      <w:jc w:val="center"/>
                    </w:pPr>
                  </w:p>
                </w:txbxContent>
              </v:textbox>
            </v:shape>
          </w:pict>
        </mc:Fallback>
      </mc:AlternateContent>
    </w:r>
  </w:p>
  <w:p w14:paraId="12575BC3" w14:textId="77777777" w:rsidR="002A72D6" w:rsidRDefault="002A72D6">
    <w:pPr>
      <w:pStyle w:val="Kopfzeile"/>
    </w:pPr>
  </w:p>
  <w:p w14:paraId="3C6801FC" w14:textId="77777777" w:rsidR="002A72D6" w:rsidRDefault="002A72D6">
    <w:pPr>
      <w:pStyle w:val="Kopfzeile"/>
    </w:pPr>
  </w:p>
  <w:p w14:paraId="7D20F896" w14:textId="77777777" w:rsidR="002A72D6" w:rsidRDefault="002A72D6">
    <w:pPr>
      <w:pStyle w:val="Kopfzeile"/>
    </w:pPr>
  </w:p>
  <w:p w14:paraId="74ED7CBD" w14:textId="77777777" w:rsidR="002A72D6" w:rsidRDefault="002A72D6">
    <w:pPr>
      <w:pStyle w:val="Kopfzeile"/>
    </w:pPr>
  </w:p>
  <w:p w14:paraId="55D74E61" w14:textId="77777777" w:rsidR="002A72D6" w:rsidRDefault="002A72D6">
    <w:pPr>
      <w:pStyle w:val="Kopfzeile"/>
    </w:pPr>
  </w:p>
  <w:p w14:paraId="3FE6B27C" w14:textId="77777777" w:rsidR="002A72D6" w:rsidRDefault="002A72D6">
    <w:pPr>
      <w:pStyle w:val="Kopfzeile"/>
    </w:pPr>
  </w:p>
  <w:p w14:paraId="105A1152" w14:textId="77777777" w:rsidR="002A72D6" w:rsidRDefault="002A72D6">
    <w:pPr>
      <w:pStyle w:val="Kopfzeile"/>
    </w:pPr>
  </w:p>
  <w:p w14:paraId="6A573B32" w14:textId="77777777" w:rsidR="00430B42" w:rsidRDefault="00430B42" w:rsidP="00430B42">
    <w:pPr>
      <w:pStyle w:val="Kopfzeile"/>
      <w:jc w:val="right"/>
      <w:rPr>
        <w:rFonts w:ascii="Myriad Pro" w:hAnsi="Myriad Pro"/>
        <w:b/>
        <w:sz w:val="44"/>
      </w:rPr>
    </w:pPr>
  </w:p>
  <w:p w14:paraId="2F86E726"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655E6B8D" w14:textId="7FD989B4" w:rsidR="002A72D6" w:rsidRDefault="00922CF0">
    <w:pPr>
      <w:pStyle w:val="Kopfzeile"/>
    </w:pPr>
    <w:r>
      <w:rPr>
        <w:noProof/>
      </w:rPr>
      <mc:AlternateContent>
        <mc:Choice Requires="wps">
          <w:drawing>
            <wp:anchor distT="0" distB="0" distL="114300" distR="114300" simplePos="0" relativeHeight="251676672" behindDoc="0" locked="0" layoutInCell="1" allowOverlap="1" wp14:anchorId="0D97F187" wp14:editId="19196EC9">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CB01D7" id="Gerade Verbindung 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p w14:paraId="7250FCC0" w14:textId="5784A903" w:rsidR="008C1E17" w:rsidRDefault="00AA71E9">
    <w:r>
      <w:rPr>
        <w:noProof/>
      </w:rPr>
      <mc:AlternateContent>
        <mc:Choice Requires="wps">
          <w:drawing>
            <wp:anchor distT="0" distB="0" distL="114300" distR="114300" simplePos="0" relativeHeight="251661312" behindDoc="0" locked="0" layoutInCell="1" allowOverlap="1" wp14:anchorId="7FBBC4F8" wp14:editId="7249A8A4">
              <wp:simplePos x="0" y="0"/>
              <wp:positionH relativeFrom="column">
                <wp:posOffset>4789170</wp:posOffset>
              </wp:positionH>
              <wp:positionV relativeFrom="paragraph">
                <wp:posOffset>55245</wp:posOffset>
              </wp:positionV>
              <wp:extent cx="849630" cy="339725"/>
              <wp:effectExtent l="0" t="0" r="635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D2317D4" w14:textId="5E761C28" w:rsidR="008C4766" w:rsidRPr="00550B87" w:rsidRDefault="00F675A5">
                          <w:pPr>
                            <w:rPr>
                              <w:rFonts w:ascii="Myriad Pro" w:hAnsi="Myriad Pro"/>
                            </w:rPr>
                          </w:pPr>
                          <w:r>
                            <w:rPr>
                              <w:rFonts w:ascii="Myriad Pro" w:hAnsi="Myriad Pro"/>
                            </w:rPr>
                            <w:t>Dezember</w:t>
                          </w:r>
                          <w:r w:rsidR="00A96895">
                            <w:rPr>
                              <w:rFonts w:ascii="Myriad Pro" w:hAnsi="Myriad Pro"/>
                            </w:rPr>
                            <w:t xml:space="preserve"> 2</w:t>
                          </w:r>
                          <w:r w:rsidR="007B0838">
                            <w:rPr>
                              <w:rFonts w:ascii="Myriad Pro" w:hAnsi="Myriad Pro"/>
                            </w:rPr>
                            <w:t>01</w:t>
                          </w:r>
                          <w:r w:rsidR="001A52F3">
                            <w:rPr>
                              <w:rFonts w:ascii="Myriad Pro" w:hAnsi="Myriad Pro"/>
                            </w:rPr>
                            <w:t>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7.1pt;margin-top:4.35pt;width:66.9pt;height:26.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" stroked="f">
              <v:textbox style="mso-fit-shape-to-text:t">
                <w:txbxContent>
                  <w:p w14:paraId="5D2317D4" w14:textId="5E761C28" w:rsidR="008C4766" w:rsidRPr="00550B87" w:rsidRDefault="00F675A5">
                    <w:pPr>
                      <w:rPr>
                        <w:rFonts w:ascii="Myriad Pro" w:hAnsi="Myriad Pro"/>
                      </w:rPr>
                    </w:pPr>
                    <w:r>
                      <w:rPr>
                        <w:rFonts w:ascii="Myriad Pro" w:hAnsi="Myriad Pro"/>
                      </w:rPr>
                      <w:t>Dezember</w:t>
                    </w:r>
                    <w:r w:rsidR="00A96895">
                      <w:rPr>
                        <w:rFonts w:ascii="Myriad Pro" w:hAnsi="Myriad Pro"/>
                      </w:rPr>
                      <w:t xml:space="preserve"> 2</w:t>
                    </w:r>
                    <w:r w:rsidR="007B0838">
                      <w:rPr>
                        <w:rFonts w:ascii="Myriad Pro" w:hAnsi="Myriad Pro"/>
                      </w:rPr>
                      <w:t>01</w:t>
                    </w:r>
                    <w:r w:rsidR="001A52F3">
                      <w:rPr>
                        <w:rFonts w:ascii="Myriad Pro" w:hAnsi="Myriad Pro"/>
                      </w:rPr>
                      <w:t>9</w:t>
                    </w:r>
                  </w:p>
                </w:txbxContent>
              </v:textbox>
            </v:shape>
          </w:pict>
        </mc:Fallback>
      </mc:AlternateContent>
    </w:r>
  </w:p>
  <w:p w14:paraId="27FD4D9C" w14:textId="77777777" w:rsidR="008C1E17" w:rsidRDefault="008C1E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055AD"/>
    <w:multiLevelType w:val="hybridMultilevel"/>
    <w:tmpl w:val="FDF403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1660BC"/>
    <w:multiLevelType w:val="hybridMultilevel"/>
    <w:tmpl w:val="9EA0C90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CAD0A05"/>
    <w:multiLevelType w:val="hybridMultilevel"/>
    <w:tmpl w:val="45008A94"/>
    <w:lvl w:ilvl="0" w:tplc="04070001">
      <w:start w:val="1"/>
      <w:numFmt w:val="bullet"/>
      <w:lvlText w:val=""/>
      <w:lvlJc w:val="left"/>
      <w:pPr>
        <w:ind w:left="1260" w:hanging="360"/>
      </w:pPr>
      <w:rPr>
        <w:rFonts w:ascii="Symbol" w:hAnsi="Symbol" w:hint="default"/>
      </w:rPr>
    </w:lvl>
    <w:lvl w:ilvl="1" w:tplc="04070003" w:tentative="1">
      <w:start w:val="1"/>
      <w:numFmt w:val="bullet"/>
      <w:lvlText w:val="o"/>
      <w:lvlJc w:val="left"/>
      <w:pPr>
        <w:ind w:left="1980" w:hanging="360"/>
      </w:pPr>
      <w:rPr>
        <w:rFonts w:ascii="Courier New" w:hAnsi="Courier New" w:cs="Courier New" w:hint="default"/>
      </w:rPr>
    </w:lvl>
    <w:lvl w:ilvl="2" w:tplc="04070005" w:tentative="1">
      <w:start w:val="1"/>
      <w:numFmt w:val="bullet"/>
      <w:lvlText w:val=""/>
      <w:lvlJc w:val="left"/>
      <w:pPr>
        <w:ind w:left="2700" w:hanging="360"/>
      </w:pPr>
      <w:rPr>
        <w:rFonts w:ascii="Wingdings" w:hAnsi="Wingdings" w:hint="default"/>
      </w:rPr>
    </w:lvl>
    <w:lvl w:ilvl="3" w:tplc="04070001" w:tentative="1">
      <w:start w:val="1"/>
      <w:numFmt w:val="bullet"/>
      <w:lvlText w:val=""/>
      <w:lvlJc w:val="left"/>
      <w:pPr>
        <w:ind w:left="3420" w:hanging="360"/>
      </w:pPr>
      <w:rPr>
        <w:rFonts w:ascii="Symbol" w:hAnsi="Symbol" w:hint="default"/>
      </w:rPr>
    </w:lvl>
    <w:lvl w:ilvl="4" w:tplc="04070003" w:tentative="1">
      <w:start w:val="1"/>
      <w:numFmt w:val="bullet"/>
      <w:lvlText w:val="o"/>
      <w:lvlJc w:val="left"/>
      <w:pPr>
        <w:ind w:left="4140" w:hanging="360"/>
      </w:pPr>
      <w:rPr>
        <w:rFonts w:ascii="Courier New" w:hAnsi="Courier New" w:cs="Courier New" w:hint="default"/>
      </w:rPr>
    </w:lvl>
    <w:lvl w:ilvl="5" w:tplc="04070005" w:tentative="1">
      <w:start w:val="1"/>
      <w:numFmt w:val="bullet"/>
      <w:lvlText w:val=""/>
      <w:lvlJc w:val="left"/>
      <w:pPr>
        <w:ind w:left="4860" w:hanging="360"/>
      </w:pPr>
      <w:rPr>
        <w:rFonts w:ascii="Wingdings" w:hAnsi="Wingdings" w:hint="default"/>
      </w:rPr>
    </w:lvl>
    <w:lvl w:ilvl="6" w:tplc="04070001" w:tentative="1">
      <w:start w:val="1"/>
      <w:numFmt w:val="bullet"/>
      <w:lvlText w:val=""/>
      <w:lvlJc w:val="left"/>
      <w:pPr>
        <w:ind w:left="5580" w:hanging="360"/>
      </w:pPr>
      <w:rPr>
        <w:rFonts w:ascii="Symbol" w:hAnsi="Symbol" w:hint="default"/>
      </w:rPr>
    </w:lvl>
    <w:lvl w:ilvl="7" w:tplc="04070003" w:tentative="1">
      <w:start w:val="1"/>
      <w:numFmt w:val="bullet"/>
      <w:lvlText w:val="o"/>
      <w:lvlJc w:val="left"/>
      <w:pPr>
        <w:ind w:left="6300" w:hanging="360"/>
      </w:pPr>
      <w:rPr>
        <w:rFonts w:ascii="Courier New" w:hAnsi="Courier New" w:cs="Courier New" w:hint="default"/>
      </w:rPr>
    </w:lvl>
    <w:lvl w:ilvl="8" w:tplc="04070005" w:tentative="1">
      <w:start w:val="1"/>
      <w:numFmt w:val="bullet"/>
      <w:lvlText w:val=""/>
      <w:lvlJc w:val="left"/>
      <w:pPr>
        <w:ind w:left="7020" w:hanging="360"/>
      </w:pPr>
      <w:rPr>
        <w:rFonts w:ascii="Wingdings" w:hAnsi="Wingdings" w:hint="default"/>
      </w:rPr>
    </w:lvl>
  </w:abstractNum>
  <w:abstractNum w:abstractNumId="3">
    <w:nsid w:val="44E01AFB"/>
    <w:multiLevelType w:val="hybridMultilevel"/>
    <w:tmpl w:val="9D5442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ziska Gürtler [f.guertler@sensorik-bayern.de]">
    <w15:presenceInfo w15:providerId="AD" w15:userId="S-1-5-21-1531115965-2322586448-1279921825-21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00752"/>
    <w:rsid w:val="0001118F"/>
    <w:rsid w:val="0001675C"/>
    <w:rsid w:val="000323E5"/>
    <w:rsid w:val="0003539A"/>
    <w:rsid w:val="00060070"/>
    <w:rsid w:val="000619B2"/>
    <w:rsid w:val="00064C2E"/>
    <w:rsid w:val="00074074"/>
    <w:rsid w:val="00074169"/>
    <w:rsid w:val="00075E0D"/>
    <w:rsid w:val="00084966"/>
    <w:rsid w:val="00084F3E"/>
    <w:rsid w:val="00086693"/>
    <w:rsid w:val="00087B0A"/>
    <w:rsid w:val="000A7F7C"/>
    <w:rsid w:val="000B3EB8"/>
    <w:rsid w:val="000C0A7A"/>
    <w:rsid w:val="000C62B6"/>
    <w:rsid w:val="000C7862"/>
    <w:rsid w:val="000D382F"/>
    <w:rsid w:val="0011535C"/>
    <w:rsid w:val="00133DDE"/>
    <w:rsid w:val="00174F01"/>
    <w:rsid w:val="001852CD"/>
    <w:rsid w:val="001A52F3"/>
    <w:rsid w:val="001B4A07"/>
    <w:rsid w:val="001C6B6A"/>
    <w:rsid w:val="001D2B41"/>
    <w:rsid w:val="001E2CE4"/>
    <w:rsid w:val="001E6A5A"/>
    <w:rsid w:val="001E7DB4"/>
    <w:rsid w:val="001F3402"/>
    <w:rsid w:val="00200052"/>
    <w:rsid w:val="00200BFD"/>
    <w:rsid w:val="002107E0"/>
    <w:rsid w:val="00217577"/>
    <w:rsid w:val="00225D6D"/>
    <w:rsid w:val="00271288"/>
    <w:rsid w:val="00276572"/>
    <w:rsid w:val="002A72D6"/>
    <w:rsid w:val="002D0935"/>
    <w:rsid w:val="002D1DFA"/>
    <w:rsid w:val="002F26CD"/>
    <w:rsid w:val="003144AD"/>
    <w:rsid w:val="00321A53"/>
    <w:rsid w:val="00326802"/>
    <w:rsid w:val="003347BB"/>
    <w:rsid w:val="0034350A"/>
    <w:rsid w:val="00346944"/>
    <w:rsid w:val="00346A4D"/>
    <w:rsid w:val="0035517C"/>
    <w:rsid w:val="003629BF"/>
    <w:rsid w:val="00376572"/>
    <w:rsid w:val="00380F8F"/>
    <w:rsid w:val="00384AC6"/>
    <w:rsid w:val="00387F4E"/>
    <w:rsid w:val="003A6F9D"/>
    <w:rsid w:val="003C70C3"/>
    <w:rsid w:val="003D4008"/>
    <w:rsid w:val="003D5AFC"/>
    <w:rsid w:val="003D7B92"/>
    <w:rsid w:val="003D7F6A"/>
    <w:rsid w:val="003E5D32"/>
    <w:rsid w:val="003F0405"/>
    <w:rsid w:val="003F6955"/>
    <w:rsid w:val="00400B13"/>
    <w:rsid w:val="00415DB0"/>
    <w:rsid w:val="00430B42"/>
    <w:rsid w:val="0045656A"/>
    <w:rsid w:val="00460EF2"/>
    <w:rsid w:val="004862BD"/>
    <w:rsid w:val="004B1AFE"/>
    <w:rsid w:val="004C3D49"/>
    <w:rsid w:val="004D3096"/>
    <w:rsid w:val="004E0FAE"/>
    <w:rsid w:val="004E1E43"/>
    <w:rsid w:val="005028AD"/>
    <w:rsid w:val="00505804"/>
    <w:rsid w:val="0052616C"/>
    <w:rsid w:val="005469B7"/>
    <w:rsid w:val="00550B87"/>
    <w:rsid w:val="00561B0A"/>
    <w:rsid w:val="0056472E"/>
    <w:rsid w:val="00566F40"/>
    <w:rsid w:val="00587C2A"/>
    <w:rsid w:val="0059496B"/>
    <w:rsid w:val="005D7A83"/>
    <w:rsid w:val="005E271E"/>
    <w:rsid w:val="005E5A79"/>
    <w:rsid w:val="00610E21"/>
    <w:rsid w:val="00621A61"/>
    <w:rsid w:val="006312A2"/>
    <w:rsid w:val="0063227F"/>
    <w:rsid w:val="00637973"/>
    <w:rsid w:val="00641323"/>
    <w:rsid w:val="006542F7"/>
    <w:rsid w:val="00665664"/>
    <w:rsid w:val="0067354F"/>
    <w:rsid w:val="00676D6D"/>
    <w:rsid w:val="00686278"/>
    <w:rsid w:val="006C5015"/>
    <w:rsid w:val="006C6621"/>
    <w:rsid w:val="00701B1D"/>
    <w:rsid w:val="007310AD"/>
    <w:rsid w:val="00746571"/>
    <w:rsid w:val="0075392A"/>
    <w:rsid w:val="0077018F"/>
    <w:rsid w:val="00772215"/>
    <w:rsid w:val="00783B28"/>
    <w:rsid w:val="00785F78"/>
    <w:rsid w:val="007861D5"/>
    <w:rsid w:val="007B0838"/>
    <w:rsid w:val="007B3036"/>
    <w:rsid w:val="007B3FF2"/>
    <w:rsid w:val="007C6EFE"/>
    <w:rsid w:val="007D0665"/>
    <w:rsid w:val="00804D8E"/>
    <w:rsid w:val="0080584C"/>
    <w:rsid w:val="00815A35"/>
    <w:rsid w:val="0082143C"/>
    <w:rsid w:val="00831D83"/>
    <w:rsid w:val="008360AE"/>
    <w:rsid w:val="00847724"/>
    <w:rsid w:val="008551A8"/>
    <w:rsid w:val="008705E4"/>
    <w:rsid w:val="00877CAD"/>
    <w:rsid w:val="0088507F"/>
    <w:rsid w:val="008A0DB4"/>
    <w:rsid w:val="008B24A1"/>
    <w:rsid w:val="008C1E17"/>
    <w:rsid w:val="008C4766"/>
    <w:rsid w:val="008D391C"/>
    <w:rsid w:val="008E33F4"/>
    <w:rsid w:val="008E4A99"/>
    <w:rsid w:val="008E799E"/>
    <w:rsid w:val="009122A2"/>
    <w:rsid w:val="00922CF0"/>
    <w:rsid w:val="00923E36"/>
    <w:rsid w:val="00933554"/>
    <w:rsid w:val="00934E3A"/>
    <w:rsid w:val="00944C1D"/>
    <w:rsid w:val="00957B8E"/>
    <w:rsid w:val="00961292"/>
    <w:rsid w:val="00963537"/>
    <w:rsid w:val="00966402"/>
    <w:rsid w:val="00970C9E"/>
    <w:rsid w:val="009779AB"/>
    <w:rsid w:val="0099235C"/>
    <w:rsid w:val="00992ABC"/>
    <w:rsid w:val="00994145"/>
    <w:rsid w:val="00996958"/>
    <w:rsid w:val="009A1162"/>
    <w:rsid w:val="009A213E"/>
    <w:rsid w:val="009A3E05"/>
    <w:rsid w:val="009A7924"/>
    <w:rsid w:val="009B360C"/>
    <w:rsid w:val="009C7021"/>
    <w:rsid w:val="009D11B2"/>
    <w:rsid w:val="009D2740"/>
    <w:rsid w:val="009D7DF4"/>
    <w:rsid w:val="00A06474"/>
    <w:rsid w:val="00A1232B"/>
    <w:rsid w:val="00A24206"/>
    <w:rsid w:val="00A65AB9"/>
    <w:rsid w:val="00A96895"/>
    <w:rsid w:val="00A97790"/>
    <w:rsid w:val="00AA71E9"/>
    <w:rsid w:val="00AC10FA"/>
    <w:rsid w:val="00AD44AA"/>
    <w:rsid w:val="00AE0798"/>
    <w:rsid w:val="00AF0FCC"/>
    <w:rsid w:val="00B00E38"/>
    <w:rsid w:val="00B07C63"/>
    <w:rsid w:val="00B2369E"/>
    <w:rsid w:val="00B4019B"/>
    <w:rsid w:val="00B44023"/>
    <w:rsid w:val="00B50D97"/>
    <w:rsid w:val="00B51101"/>
    <w:rsid w:val="00B52007"/>
    <w:rsid w:val="00B52A47"/>
    <w:rsid w:val="00B6717E"/>
    <w:rsid w:val="00B75F4D"/>
    <w:rsid w:val="00BA12BB"/>
    <w:rsid w:val="00BA1404"/>
    <w:rsid w:val="00BB08EF"/>
    <w:rsid w:val="00BC6097"/>
    <w:rsid w:val="00BD2E28"/>
    <w:rsid w:val="00BE0A46"/>
    <w:rsid w:val="00BF0519"/>
    <w:rsid w:val="00BF5184"/>
    <w:rsid w:val="00C14DB2"/>
    <w:rsid w:val="00C15AE5"/>
    <w:rsid w:val="00C16A65"/>
    <w:rsid w:val="00C35E67"/>
    <w:rsid w:val="00C46B66"/>
    <w:rsid w:val="00C47782"/>
    <w:rsid w:val="00C66524"/>
    <w:rsid w:val="00C75DC6"/>
    <w:rsid w:val="00C90A15"/>
    <w:rsid w:val="00C91DAF"/>
    <w:rsid w:val="00C9594A"/>
    <w:rsid w:val="00CA14BF"/>
    <w:rsid w:val="00CC300A"/>
    <w:rsid w:val="00D05BFD"/>
    <w:rsid w:val="00D05ED2"/>
    <w:rsid w:val="00D10133"/>
    <w:rsid w:val="00D1279C"/>
    <w:rsid w:val="00D179DB"/>
    <w:rsid w:val="00D412B0"/>
    <w:rsid w:val="00D41DB6"/>
    <w:rsid w:val="00D565C7"/>
    <w:rsid w:val="00D61913"/>
    <w:rsid w:val="00D83558"/>
    <w:rsid w:val="00D917B7"/>
    <w:rsid w:val="00D96E43"/>
    <w:rsid w:val="00DA59F7"/>
    <w:rsid w:val="00DC230B"/>
    <w:rsid w:val="00DD2221"/>
    <w:rsid w:val="00DE0A4E"/>
    <w:rsid w:val="00DF4F76"/>
    <w:rsid w:val="00E0579C"/>
    <w:rsid w:val="00E11879"/>
    <w:rsid w:val="00E2424C"/>
    <w:rsid w:val="00E33BC4"/>
    <w:rsid w:val="00E45C64"/>
    <w:rsid w:val="00E55181"/>
    <w:rsid w:val="00E63154"/>
    <w:rsid w:val="00E723EE"/>
    <w:rsid w:val="00E76AF3"/>
    <w:rsid w:val="00EC009B"/>
    <w:rsid w:val="00ED2842"/>
    <w:rsid w:val="00ED6BE6"/>
    <w:rsid w:val="00EE259E"/>
    <w:rsid w:val="00EF490F"/>
    <w:rsid w:val="00F1227F"/>
    <w:rsid w:val="00F166BF"/>
    <w:rsid w:val="00F20A02"/>
    <w:rsid w:val="00F539D9"/>
    <w:rsid w:val="00F675A5"/>
    <w:rsid w:val="00F74E7B"/>
    <w:rsid w:val="00F81AEB"/>
    <w:rsid w:val="00F8301D"/>
    <w:rsid w:val="00F96CE5"/>
    <w:rsid w:val="00FB2304"/>
    <w:rsid w:val="00FB479B"/>
    <w:rsid w:val="00FC7AF3"/>
    <w:rsid w:val="00FF6E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049B5D1"/>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75392A"/>
    <w:rPr>
      <w:sz w:val="16"/>
      <w:szCs w:val="16"/>
    </w:rPr>
  </w:style>
  <w:style w:type="paragraph" w:styleId="Kommentartext">
    <w:name w:val="annotation text"/>
    <w:basedOn w:val="Standard"/>
    <w:link w:val="KommentartextZchn"/>
    <w:uiPriority w:val="99"/>
    <w:semiHidden/>
    <w:unhideWhenUsed/>
    <w:rsid w:val="0075392A"/>
    <w:rPr>
      <w:sz w:val="20"/>
      <w:szCs w:val="20"/>
    </w:rPr>
  </w:style>
  <w:style w:type="character" w:customStyle="1" w:styleId="KommentartextZchn">
    <w:name w:val="Kommentartext Zchn"/>
    <w:basedOn w:val="Absatz-Standardschriftart"/>
    <w:link w:val="Kommentartext"/>
    <w:uiPriority w:val="99"/>
    <w:semiHidden/>
    <w:rsid w:val="0075392A"/>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5392A"/>
    <w:rPr>
      <w:b/>
      <w:bCs/>
    </w:rPr>
  </w:style>
  <w:style w:type="character" w:customStyle="1" w:styleId="KommentarthemaZchn">
    <w:name w:val="Kommentarthema Zchn"/>
    <w:basedOn w:val="KommentartextZchn"/>
    <w:link w:val="Kommentarthema"/>
    <w:uiPriority w:val="99"/>
    <w:semiHidden/>
    <w:rsid w:val="0075392A"/>
    <w:rPr>
      <w:rFonts w:ascii="Times New Roman" w:eastAsia="Times New Roman" w:hAnsi="Times New Roman" w:cs="Times New Roman"/>
      <w:b/>
      <w:bCs/>
      <w:sz w:val="20"/>
      <w:szCs w:val="20"/>
      <w:lang w:eastAsia="de-DE"/>
    </w:rPr>
  </w:style>
  <w:style w:type="character" w:customStyle="1" w:styleId="A5">
    <w:name w:val="A5"/>
    <w:uiPriority w:val="99"/>
    <w:rsid w:val="00BA12BB"/>
    <w:rPr>
      <w:rFonts w:cs="Myriad Pro Light"/>
      <w:b/>
      <w:bCs/>
      <w:color w:val="000000"/>
      <w:sz w:val="18"/>
      <w:szCs w:val="18"/>
    </w:rPr>
  </w:style>
  <w:style w:type="character" w:styleId="BesuchterHyperlink">
    <w:name w:val="FollowedHyperlink"/>
    <w:basedOn w:val="Absatz-Standardschriftart"/>
    <w:uiPriority w:val="99"/>
    <w:semiHidden/>
    <w:unhideWhenUsed/>
    <w:rsid w:val="00B00E38"/>
    <w:rPr>
      <w:color w:val="800080" w:themeColor="followedHyperlink"/>
      <w:u w:val="single"/>
    </w:rPr>
  </w:style>
  <w:style w:type="paragraph" w:styleId="StandardWeb">
    <w:name w:val="Normal (Web)"/>
    <w:basedOn w:val="Standard"/>
    <w:uiPriority w:val="99"/>
    <w:semiHidden/>
    <w:unhideWhenUsed/>
    <w:rsid w:val="00785F78"/>
    <w:pPr>
      <w:spacing w:before="100" w:beforeAutospacing="1" w:after="100" w:afterAutospacing="1"/>
    </w:pPr>
    <w:rPr>
      <w:rFonts w:eastAsiaTheme="minorHAnsi"/>
    </w:rPr>
  </w:style>
  <w:style w:type="character" w:styleId="Fett">
    <w:name w:val="Strong"/>
    <w:basedOn w:val="Absatz-Standardschriftart"/>
    <w:uiPriority w:val="22"/>
    <w:qFormat/>
    <w:rsid w:val="00785F78"/>
    <w:rPr>
      <w:b/>
      <w:bCs/>
    </w:rPr>
  </w:style>
  <w:style w:type="character" w:styleId="Hervorhebung">
    <w:name w:val="Emphasis"/>
    <w:basedOn w:val="Absatz-Standardschriftart"/>
    <w:uiPriority w:val="20"/>
    <w:qFormat/>
    <w:rsid w:val="00785F78"/>
    <w:rPr>
      <w:i/>
      <w:iCs/>
    </w:rPr>
  </w:style>
  <w:style w:type="character" w:customStyle="1" w:styleId="NichtaufgelsteErwhnung1">
    <w:name w:val="Nicht aufgelöste Erwähnung1"/>
    <w:basedOn w:val="Absatz-Standardschriftart"/>
    <w:uiPriority w:val="99"/>
    <w:semiHidden/>
    <w:unhideWhenUsed/>
    <w:rsid w:val="00B52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6899">
      <w:bodyDiv w:val="1"/>
      <w:marLeft w:val="0"/>
      <w:marRight w:val="0"/>
      <w:marTop w:val="0"/>
      <w:marBottom w:val="0"/>
      <w:divBdr>
        <w:top w:val="none" w:sz="0" w:space="0" w:color="auto"/>
        <w:left w:val="none" w:sz="0" w:space="0" w:color="auto"/>
        <w:bottom w:val="none" w:sz="0" w:space="0" w:color="auto"/>
        <w:right w:val="none" w:sz="0" w:space="0" w:color="auto"/>
      </w:divBdr>
      <w:divsChild>
        <w:div w:id="710497620">
          <w:marLeft w:val="0"/>
          <w:marRight w:val="0"/>
          <w:marTop w:val="0"/>
          <w:marBottom w:val="0"/>
          <w:divBdr>
            <w:top w:val="none" w:sz="0" w:space="0" w:color="auto"/>
            <w:left w:val="none" w:sz="0" w:space="0" w:color="auto"/>
            <w:bottom w:val="none" w:sz="0" w:space="0" w:color="auto"/>
            <w:right w:val="none" w:sz="0" w:space="0" w:color="auto"/>
          </w:divBdr>
        </w:div>
        <w:div w:id="158813486">
          <w:marLeft w:val="0"/>
          <w:marRight w:val="0"/>
          <w:marTop w:val="0"/>
          <w:marBottom w:val="0"/>
          <w:divBdr>
            <w:top w:val="none" w:sz="0" w:space="0" w:color="auto"/>
            <w:left w:val="none" w:sz="0" w:space="0" w:color="auto"/>
            <w:bottom w:val="none" w:sz="0" w:space="0" w:color="auto"/>
            <w:right w:val="none" w:sz="0" w:space="0" w:color="auto"/>
          </w:divBdr>
        </w:div>
      </w:divsChild>
    </w:div>
    <w:div w:id="189538990">
      <w:bodyDiv w:val="1"/>
      <w:marLeft w:val="0"/>
      <w:marRight w:val="0"/>
      <w:marTop w:val="0"/>
      <w:marBottom w:val="0"/>
      <w:divBdr>
        <w:top w:val="none" w:sz="0" w:space="0" w:color="auto"/>
        <w:left w:val="none" w:sz="0" w:space="0" w:color="auto"/>
        <w:bottom w:val="none" w:sz="0" w:space="0" w:color="auto"/>
        <w:right w:val="none" w:sz="0" w:space="0" w:color="auto"/>
      </w:divBdr>
    </w:div>
    <w:div w:id="206916553">
      <w:bodyDiv w:val="1"/>
      <w:marLeft w:val="0"/>
      <w:marRight w:val="0"/>
      <w:marTop w:val="0"/>
      <w:marBottom w:val="0"/>
      <w:divBdr>
        <w:top w:val="none" w:sz="0" w:space="0" w:color="auto"/>
        <w:left w:val="none" w:sz="0" w:space="0" w:color="auto"/>
        <w:bottom w:val="none" w:sz="0" w:space="0" w:color="auto"/>
        <w:right w:val="none" w:sz="0" w:space="0" w:color="auto"/>
      </w:divBdr>
      <w:divsChild>
        <w:div w:id="1334525630">
          <w:marLeft w:val="0"/>
          <w:marRight w:val="0"/>
          <w:marTop w:val="0"/>
          <w:marBottom w:val="0"/>
          <w:divBdr>
            <w:top w:val="none" w:sz="0" w:space="0" w:color="auto"/>
            <w:left w:val="none" w:sz="0" w:space="0" w:color="auto"/>
            <w:bottom w:val="none" w:sz="0" w:space="0" w:color="auto"/>
            <w:right w:val="none" w:sz="0" w:space="0" w:color="auto"/>
          </w:divBdr>
          <w:divsChild>
            <w:div w:id="2097163486">
              <w:marLeft w:val="0"/>
              <w:marRight w:val="0"/>
              <w:marTop w:val="0"/>
              <w:marBottom w:val="0"/>
              <w:divBdr>
                <w:top w:val="none" w:sz="0" w:space="0" w:color="auto"/>
                <w:left w:val="none" w:sz="0" w:space="0" w:color="auto"/>
                <w:bottom w:val="none" w:sz="0" w:space="0" w:color="auto"/>
                <w:right w:val="none" w:sz="0" w:space="0" w:color="auto"/>
              </w:divBdr>
              <w:divsChild>
                <w:div w:id="1705667314">
                  <w:marLeft w:val="0"/>
                  <w:marRight w:val="0"/>
                  <w:marTop w:val="0"/>
                  <w:marBottom w:val="0"/>
                  <w:divBdr>
                    <w:top w:val="none" w:sz="0" w:space="0" w:color="auto"/>
                    <w:left w:val="none" w:sz="0" w:space="0" w:color="auto"/>
                    <w:bottom w:val="none" w:sz="0" w:space="0" w:color="auto"/>
                    <w:right w:val="none" w:sz="0" w:space="0" w:color="auto"/>
                  </w:divBdr>
                  <w:divsChild>
                    <w:div w:id="482545431">
                      <w:marLeft w:val="0"/>
                      <w:marRight w:val="0"/>
                      <w:marTop w:val="0"/>
                      <w:marBottom w:val="0"/>
                      <w:divBdr>
                        <w:top w:val="none" w:sz="0" w:space="0" w:color="auto"/>
                        <w:left w:val="none" w:sz="0" w:space="0" w:color="auto"/>
                        <w:bottom w:val="none" w:sz="0" w:space="0" w:color="auto"/>
                        <w:right w:val="none" w:sz="0" w:space="0" w:color="auto"/>
                      </w:divBdr>
                      <w:divsChild>
                        <w:div w:id="36011091">
                          <w:marLeft w:val="0"/>
                          <w:marRight w:val="0"/>
                          <w:marTop w:val="0"/>
                          <w:marBottom w:val="0"/>
                          <w:divBdr>
                            <w:top w:val="none" w:sz="0" w:space="0" w:color="auto"/>
                            <w:left w:val="none" w:sz="0" w:space="0" w:color="auto"/>
                            <w:bottom w:val="none" w:sz="0" w:space="0" w:color="auto"/>
                            <w:right w:val="none" w:sz="0" w:space="0" w:color="auto"/>
                          </w:divBdr>
                          <w:divsChild>
                            <w:div w:id="469910029">
                              <w:marLeft w:val="0"/>
                              <w:marRight w:val="0"/>
                              <w:marTop w:val="0"/>
                              <w:marBottom w:val="0"/>
                              <w:divBdr>
                                <w:top w:val="none" w:sz="0" w:space="0" w:color="auto"/>
                                <w:left w:val="none" w:sz="0" w:space="0" w:color="auto"/>
                                <w:bottom w:val="none" w:sz="0" w:space="0" w:color="auto"/>
                                <w:right w:val="none" w:sz="0" w:space="0" w:color="auto"/>
                              </w:divBdr>
                              <w:divsChild>
                                <w:div w:id="2062708077">
                                  <w:marLeft w:val="0"/>
                                  <w:marRight w:val="0"/>
                                  <w:marTop w:val="0"/>
                                  <w:marBottom w:val="0"/>
                                  <w:divBdr>
                                    <w:top w:val="none" w:sz="0" w:space="0" w:color="auto"/>
                                    <w:left w:val="none" w:sz="0" w:space="0" w:color="auto"/>
                                    <w:bottom w:val="none" w:sz="0" w:space="0" w:color="auto"/>
                                    <w:right w:val="none" w:sz="0" w:space="0" w:color="auto"/>
                                  </w:divBdr>
                                  <w:divsChild>
                                    <w:div w:id="936716094">
                                      <w:marLeft w:val="0"/>
                                      <w:marRight w:val="0"/>
                                      <w:marTop w:val="0"/>
                                      <w:marBottom w:val="0"/>
                                      <w:divBdr>
                                        <w:top w:val="none" w:sz="0" w:space="0" w:color="auto"/>
                                        <w:left w:val="none" w:sz="0" w:space="0" w:color="auto"/>
                                        <w:bottom w:val="none" w:sz="0" w:space="0" w:color="auto"/>
                                        <w:right w:val="none" w:sz="0" w:space="0" w:color="auto"/>
                                      </w:divBdr>
                                      <w:divsChild>
                                        <w:div w:id="361639033">
                                          <w:marLeft w:val="0"/>
                                          <w:marRight w:val="0"/>
                                          <w:marTop w:val="0"/>
                                          <w:marBottom w:val="0"/>
                                          <w:divBdr>
                                            <w:top w:val="none" w:sz="0" w:space="0" w:color="auto"/>
                                            <w:left w:val="none" w:sz="0" w:space="0" w:color="auto"/>
                                            <w:bottom w:val="none" w:sz="0" w:space="0" w:color="auto"/>
                                            <w:right w:val="none" w:sz="0" w:space="0" w:color="auto"/>
                                          </w:divBdr>
                                          <w:divsChild>
                                            <w:div w:id="1830901460">
                                              <w:marLeft w:val="0"/>
                                              <w:marRight w:val="0"/>
                                              <w:marTop w:val="0"/>
                                              <w:marBottom w:val="0"/>
                                              <w:divBdr>
                                                <w:top w:val="none" w:sz="0" w:space="0" w:color="auto"/>
                                                <w:left w:val="none" w:sz="0" w:space="0" w:color="auto"/>
                                                <w:bottom w:val="none" w:sz="0" w:space="0" w:color="auto"/>
                                                <w:right w:val="none" w:sz="0" w:space="0" w:color="auto"/>
                                              </w:divBdr>
                                              <w:divsChild>
                                                <w:div w:id="641618319">
                                                  <w:marLeft w:val="0"/>
                                                  <w:marRight w:val="0"/>
                                                  <w:marTop w:val="0"/>
                                                  <w:marBottom w:val="0"/>
                                                  <w:divBdr>
                                                    <w:top w:val="none" w:sz="0" w:space="0" w:color="auto"/>
                                                    <w:left w:val="none" w:sz="0" w:space="0" w:color="auto"/>
                                                    <w:bottom w:val="none" w:sz="0" w:space="0" w:color="auto"/>
                                                    <w:right w:val="none" w:sz="0" w:space="0" w:color="auto"/>
                                                  </w:divBdr>
                                                  <w:divsChild>
                                                    <w:div w:id="729841117">
                                                      <w:marLeft w:val="0"/>
                                                      <w:marRight w:val="0"/>
                                                      <w:marTop w:val="0"/>
                                                      <w:marBottom w:val="0"/>
                                                      <w:divBdr>
                                                        <w:top w:val="none" w:sz="0" w:space="0" w:color="auto"/>
                                                        <w:left w:val="none" w:sz="0" w:space="0" w:color="auto"/>
                                                        <w:bottom w:val="none" w:sz="0" w:space="0" w:color="auto"/>
                                                        <w:right w:val="none" w:sz="0" w:space="0" w:color="auto"/>
                                                      </w:divBdr>
                                                      <w:divsChild>
                                                        <w:div w:id="36705055">
                                                          <w:marLeft w:val="0"/>
                                                          <w:marRight w:val="0"/>
                                                          <w:marTop w:val="0"/>
                                                          <w:marBottom w:val="0"/>
                                                          <w:divBdr>
                                                            <w:top w:val="none" w:sz="0" w:space="0" w:color="auto"/>
                                                            <w:left w:val="none" w:sz="0" w:space="0" w:color="auto"/>
                                                            <w:bottom w:val="none" w:sz="0" w:space="0" w:color="auto"/>
                                                            <w:right w:val="none" w:sz="0" w:space="0" w:color="auto"/>
                                                          </w:divBdr>
                                                          <w:divsChild>
                                                            <w:div w:id="574245957">
                                                              <w:marLeft w:val="0"/>
                                                              <w:marRight w:val="0"/>
                                                              <w:marTop w:val="0"/>
                                                              <w:marBottom w:val="0"/>
                                                              <w:divBdr>
                                                                <w:top w:val="none" w:sz="0" w:space="0" w:color="auto"/>
                                                                <w:left w:val="none" w:sz="0" w:space="0" w:color="auto"/>
                                                                <w:bottom w:val="none" w:sz="0" w:space="0" w:color="auto"/>
                                                                <w:right w:val="none" w:sz="0" w:space="0" w:color="auto"/>
                                                              </w:divBdr>
                                                              <w:divsChild>
                                                                <w:div w:id="1777209633">
                                                                  <w:marLeft w:val="0"/>
                                                                  <w:marRight w:val="0"/>
                                                                  <w:marTop w:val="0"/>
                                                                  <w:marBottom w:val="0"/>
                                                                  <w:divBdr>
                                                                    <w:top w:val="none" w:sz="0" w:space="0" w:color="auto"/>
                                                                    <w:left w:val="none" w:sz="0" w:space="0" w:color="auto"/>
                                                                    <w:bottom w:val="none" w:sz="0" w:space="0" w:color="auto"/>
                                                                    <w:right w:val="none" w:sz="0" w:space="0" w:color="auto"/>
                                                                  </w:divBdr>
                                                                  <w:divsChild>
                                                                    <w:div w:id="1314944201">
                                                                      <w:marLeft w:val="0"/>
                                                                      <w:marRight w:val="0"/>
                                                                      <w:marTop w:val="0"/>
                                                                      <w:marBottom w:val="0"/>
                                                                      <w:divBdr>
                                                                        <w:top w:val="none" w:sz="0" w:space="0" w:color="auto"/>
                                                                        <w:left w:val="none" w:sz="0" w:space="0" w:color="auto"/>
                                                                        <w:bottom w:val="none" w:sz="0" w:space="0" w:color="auto"/>
                                                                        <w:right w:val="none" w:sz="0" w:space="0" w:color="auto"/>
                                                                      </w:divBdr>
                                                                      <w:divsChild>
                                                                        <w:div w:id="933636715">
                                                                          <w:marLeft w:val="0"/>
                                                                          <w:marRight w:val="0"/>
                                                                          <w:marTop w:val="0"/>
                                                                          <w:marBottom w:val="0"/>
                                                                          <w:divBdr>
                                                                            <w:top w:val="none" w:sz="0" w:space="0" w:color="auto"/>
                                                                            <w:left w:val="none" w:sz="0" w:space="0" w:color="auto"/>
                                                                            <w:bottom w:val="none" w:sz="0" w:space="0" w:color="auto"/>
                                                                            <w:right w:val="none" w:sz="0" w:space="0" w:color="auto"/>
                                                                          </w:divBdr>
                                                                          <w:divsChild>
                                                                            <w:div w:id="1228688230">
                                                                              <w:marLeft w:val="0"/>
                                                                              <w:marRight w:val="0"/>
                                                                              <w:marTop w:val="0"/>
                                                                              <w:marBottom w:val="0"/>
                                                                              <w:divBdr>
                                                                                <w:top w:val="none" w:sz="0" w:space="0" w:color="auto"/>
                                                                                <w:left w:val="none" w:sz="0" w:space="0" w:color="auto"/>
                                                                                <w:bottom w:val="none" w:sz="0" w:space="0" w:color="auto"/>
                                                                                <w:right w:val="none" w:sz="0" w:space="0" w:color="auto"/>
                                                                              </w:divBdr>
                                                                              <w:divsChild>
                                                                                <w:div w:id="808133416">
                                                                                  <w:marLeft w:val="0"/>
                                                                                  <w:marRight w:val="0"/>
                                                                                  <w:marTop w:val="0"/>
                                                                                  <w:marBottom w:val="0"/>
                                                                                  <w:divBdr>
                                                                                    <w:top w:val="none" w:sz="0" w:space="0" w:color="auto"/>
                                                                                    <w:left w:val="none" w:sz="0" w:space="0" w:color="auto"/>
                                                                                    <w:bottom w:val="none" w:sz="0" w:space="0" w:color="auto"/>
                                                                                    <w:right w:val="none" w:sz="0" w:space="0" w:color="auto"/>
                                                                                  </w:divBdr>
                                                                                  <w:divsChild>
                                                                                    <w:div w:id="795374662">
                                                                                      <w:marLeft w:val="0"/>
                                                                                      <w:marRight w:val="0"/>
                                                                                      <w:marTop w:val="0"/>
                                                                                      <w:marBottom w:val="0"/>
                                                                                      <w:divBdr>
                                                                                        <w:top w:val="none" w:sz="0" w:space="0" w:color="auto"/>
                                                                                        <w:left w:val="none" w:sz="0" w:space="0" w:color="auto"/>
                                                                                        <w:bottom w:val="none" w:sz="0" w:space="0" w:color="auto"/>
                                                                                        <w:right w:val="none" w:sz="0" w:space="0" w:color="auto"/>
                                                                                      </w:divBdr>
                                                                                    </w:div>
                                                                                    <w:div w:id="11163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165699">
      <w:bodyDiv w:val="1"/>
      <w:marLeft w:val="0"/>
      <w:marRight w:val="0"/>
      <w:marTop w:val="0"/>
      <w:marBottom w:val="0"/>
      <w:divBdr>
        <w:top w:val="none" w:sz="0" w:space="0" w:color="auto"/>
        <w:left w:val="none" w:sz="0" w:space="0" w:color="auto"/>
        <w:bottom w:val="none" w:sz="0" w:space="0" w:color="auto"/>
        <w:right w:val="none" w:sz="0" w:space="0" w:color="auto"/>
      </w:divBdr>
    </w:div>
    <w:div w:id="349838688">
      <w:bodyDiv w:val="1"/>
      <w:marLeft w:val="0"/>
      <w:marRight w:val="0"/>
      <w:marTop w:val="0"/>
      <w:marBottom w:val="0"/>
      <w:divBdr>
        <w:top w:val="none" w:sz="0" w:space="0" w:color="auto"/>
        <w:left w:val="none" w:sz="0" w:space="0" w:color="auto"/>
        <w:bottom w:val="none" w:sz="0" w:space="0" w:color="auto"/>
        <w:right w:val="none" w:sz="0" w:space="0" w:color="auto"/>
      </w:divBdr>
    </w:div>
    <w:div w:id="381489280">
      <w:bodyDiv w:val="1"/>
      <w:marLeft w:val="0"/>
      <w:marRight w:val="0"/>
      <w:marTop w:val="0"/>
      <w:marBottom w:val="0"/>
      <w:divBdr>
        <w:top w:val="none" w:sz="0" w:space="0" w:color="auto"/>
        <w:left w:val="none" w:sz="0" w:space="0" w:color="auto"/>
        <w:bottom w:val="none" w:sz="0" w:space="0" w:color="auto"/>
        <w:right w:val="none" w:sz="0" w:space="0" w:color="auto"/>
      </w:divBdr>
    </w:div>
    <w:div w:id="542644188">
      <w:bodyDiv w:val="1"/>
      <w:marLeft w:val="0"/>
      <w:marRight w:val="0"/>
      <w:marTop w:val="0"/>
      <w:marBottom w:val="0"/>
      <w:divBdr>
        <w:top w:val="none" w:sz="0" w:space="0" w:color="auto"/>
        <w:left w:val="none" w:sz="0" w:space="0" w:color="auto"/>
        <w:bottom w:val="none" w:sz="0" w:space="0" w:color="auto"/>
        <w:right w:val="none" w:sz="0" w:space="0" w:color="auto"/>
      </w:divBdr>
    </w:div>
    <w:div w:id="565914827">
      <w:bodyDiv w:val="1"/>
      <w:marLeft w:val="0"/>
      <w:marRight w:val="0"/>
      <w:marTop w:val="0"/>
      <w:marBottom w:val="0"/>
      <w:divBdr>
        <w:top w:val="none" w:sz="0" w:space="0" w:color="auto"/>
        <w:left w:val="none" w:sz="0" w:space="0" w:color="auto"/>
        <w:bottom w:val="none" w:sz="0" w:space="0" w:color="auto"/>
        <w:right w:val="none" w:sz="0" w:space="0" w:color="auto"/>
      </w:divBdr>
    </w:div>
    <w:div w:id="699820484">
      <w:bodyDiv w:val="1"/>
      <w:marLeft w:val="0"/>
      <w:marRight w:val="0"/>
      <w:marTop w:val="0"/>
      <w:marBottom w:val="0"/>
      <w:divBdr>
        <w:top w:val="none" w:sz="0" w:space="0" w:color="auto"/>
        <w:left w:val="none" w:sz="0" w:space="0" w:color="auto"/>
        <w:bottom w:val="none" w:sz="0" w:space="0" w:color="auto"/>
        <w:right w:val="none" w:sz="0" w:space="0" w:color="auto"/>
      </w:divBdr>
    </w:div>
    <w:div w:id="701589975">
      <w:bodyDiv w:val="1"/>
      <w:marLeft w:val="0"/>
      <w:marRight w:val="0"/>
      <w:marTop w:val="0"/>
      <w:marBottom w:val="0"/>
      <w:divBdr>
        <w:top w:val="none" w:sz="0" w:space="0" w:color="auto"/>
        <w:left w:val="none" w:sz="0" w:space="0" w:color="auto"/>
        <w:bottom w:val="none" w:sz="0" w:space="0" w:color="auto"/>
        <w:right w:val="none" w:sz="0" w:space="0" w:color="auto"/>
      </w:divBdr>
    </w:div>
    <w:div w:id="847865128">
      <w:bodyDiv w:val="1"/>
      <w:marLeft w:val="0"/>
      <w:marRight w:val="0"/>
      <w:marTop w:val="0"/>
      <w:marBottom w:val="0"/>
      <w:divBdr>
        <w:top w:val="none" w:sz="0" w:space="0" w:color="auto"/>
        <w:left w:val="none" w:sz="0" w:space="0" w:color="auto"/>
        <w:bottom w:val="none" w:sz="0" w:space="0" w:color="auto"/>
        <w:right w:val="none" w:sz="0" w:space="0" w:color="auto"/>
      </w:divBdr>
    </w:div>
    <w:div w:id="867527791">
      <w:bodyDiv w:val="1"/>
      <w:marLeft w:val="0"/>
      <w:marRight w:val="0"/>
      <w:marTop w:val="0"/>
      <w:marBottom w:val="0"/>
      <w:divBdr>
        <w:top w:val="none" w:sz="0" w:space="0" w:color="auto"/>
        <w:left w:val="none" w:sz="0" w:space="0" w:color="auto"/>
        <w:bottom w:val="none" w:sz="0" w:space="0" w:color="auto"/>
        <w:right w:val="none" w:sz="0" w:space="0" w:color="auto"/>
      </w:divBdr>
      <w:divsChild>
        <w:div w:id="1295909829">
          <w:marLeft w:val="0"/>
          <w:marRight w:val="0"/>
          <w:marTop w:val="0"/>
          <w:marBottom w:val="0"/>
          <w:divBdr>
            <w:top w:val="none" w:sz="0" w:space="0" w:color="auto"/>
            <w:left w:val="none" w:sz="0" w:space="0" w:color="auto"/>
            <w:bottom w:val="none" w:sz="0" w:space="0" w:color="auto"/>
            <w:right w:val="none" w:sz="0" w:space="0" w:color="auto"/>
          </w:divBdr>
          <w:divsChild>
            <w:div w:id="1760373218">
              <w:marLeft w:val="0"/>
              <w:marRight w:val="0"/>
              <w:marTop w:val="0"/>
              <w:marBottom w:val="0"/>
              <w:divBdr>
                <w:top w:val="none" w:sz="0" w:space="0" w:color="auto"/>
                <w:left w:val="none" w:sz="0" w:space="0" w:color="auto"/>
                <w:bottom w:val="none" w:sz="0" w:space="0" w:color="auto"/>
                <w:right w:val="none" w:sz="0" w:space="0" w:color="auto"/>
              </w:divBdr>
              <w:divsChild>
                <w:div w:id="1526870319">
                  <w:marLeft w:val="0"/>
                  <w:marRight w:val="0"/>
                  <w:marTop w:val="0"/>
                  <w:marBottom w:val="0"/>
                  <w:divBdr>
                    <w:top w:val="none" w:sz="0" w:space="0" w:color="auto"/>
                    <w:left w:val="none" w:sz="0" w:space="0" w:color="auto"/>
                    <w:bottom w:val="none" w:sz="0" w:space="0" w:color="auto"/>
                    <w:right w:val="none" w:sz="0" w:space="0" w:color="auto"/>
                  </w:divBdr>
                  <w:divsChild>
                    <w:div w:id="178935836">
                      <w:marLeft w:val="0"/>
                      <w:marRight w:val="0"/>
                      <w:marTop w:val="0"/>
                      <w:marBottom w:val="0"/>
                      <w:divBdr>
                        <w:top w:val="none" w:sz="0" w:space="0" w:color="auto"/>
                        <w:left w:val="none" w:sz="0" w:space="0" w:color="auto"/>
                        <w:bottom w:val="none" w:sz="0" w:space="0" w:color="auto"/>
                        <w:right w:val="none" w:sz="0" w:space="0" w:color="auto"/>
                      </w:divBdr>
                      <w:divsChild>
                        <w:div w:id="640774332">
                          <w:marLeft w:val="0"/>
                          <w:marRight w:val="0"/>
                          <w:marTop w:val="0"/>
                          <w:marBottom w:val="0"/>
                          <w:divBdr>
                            <w:top w:val="none" w:sz="0" w:space="0" w:color="auto"/>
                            <w:left w:val="none" w:sz="0" w:space="0" w:color="auto"/>
                            <w:bottom w:val="none" w:sz="0" w:space="0" w:color="auto"/>
                            <w:right w:val="none" w:sz="0" w:space="0" w:color="auto"/>
                          </w:divBdr>
                          <w:divsChild>
                            <w:div w:id="1450776262">
                              <w:marLeft w:val="0"/>
                              <w:marRight w:val="0"/>
                              <w:marTop w:val="0"/>
                              <w:marBottom w:val="0"/>
                              <w:divBdr>
                                <w:top w:val="none" w:sz="0" w:space="0" w:color="auto"/>
                                <w:left w:val="none" w:sz="0" w:space="0" w:color="auto"/>
                                <w:bottom w:val="none" w:sz="0" w:space="0" w:color="auto"/>
                                <w:right w:val="none" w:sz="0" w:space="0" w:color="auto"/>
                              </w:divBdr>
                              <w:divsChild>
                                <w:div w:id="4387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454152">
      <w:bodyDiv w:val="1"/>
      <w:marLeft w:val="0"/>
      <w:marRight w:val="0"/>
      <w:marTop w:val="0"/>
      <w:marBottom w:val="0"/>
      <w:divBdr>
        <w:top w:val="none" w:sz="0" w:space="0" w:color="auto"/>
        <w:left w:val="none" w:sz="0" w:space="0" w:color="auto"/>
        <w:bottom w:val="none" w:sz="0" w:space="0" w:color="auto"/>
        <w:right w:val="none" w:sz="0" w:space="0" w:color="auto"/>
      </w:divBdr>
    </w:div>
    <w:div w:id="969752198">
      <w:bodyDiv w:val="1"/>
      <w:marLeft w:val="0"/>
      <w:marRight w:val="0"/>
      <w:marTop w:val="0"/>
      <w:marBottom w:val="0"/>
      <w:divBdr>
        <w:top w:val="none" w:sz="0" w:space="0" w:color="auto"/>
        <w:left w:val="none" w:sz="0" w:space="0" w:color="auto"/>
        <w:bottom w:val="none" w:sz="0" w:space="0" w:color="auto"/>
        <w:right w:val="none" w:sz="0" w:space="0" w:color="auto"/>
      </w:divBdr>
    </w:div>
    <w:div w:id="1058170132">
      <w:bodyDiv w:val="1"/>
      <w:marLeft w:val="0"/>
      <w:marRight w:val="0"/>
      <w:marTop w:val="0"/>
      <w:marBottom w:val="0"/>
      <w:divBdr>
        <w:top w:val="none" w:sz="0" w:space="0" w:color="auto"/>
        <w:left w:val="none" w:sz="0" w:space="0" w:color="auto"/>
        <w:bottom w:val="none" w:sz="0" w:space="0" w:color="auto"/>
        <w:right w:val="none" w:sz="0" w:space="0" w:color="auto"/>
      </w:divBdr>
    </w:div>
    <w:div w:id="1142238641">
      <w:bodyDiv w:val="1"/>
      <w:marLeft w:val="0"/>
      <w:marRight w:val="0"/>
      <w:marTop w:val="0"/>
      <w:marBottom w:val="0"/>
      <w:divBdr>
        <w:top w:val="none" w:sz="0" w:space="0" w:color="auto"/>
        <w:left w:val="none" w:sz="0" w:space="0" w:color="auto"/>
        <w:bottom w:val="none" w:sz="0" w:space="0" w:color="auto"/>
        <w:right w:val="none" w:sz="0" w:space="0" w:color="auto"/>
      </w:divBdr>
    </w:div>
    <w:div w:id="1360005349">
      <w:bodyDiv w:val="1"/>
      <w:marLeft w:val="0"/>
      <w:marRight w:val="0"/>
      <w:marTop w:val="0"/>
      <w:marBottom w:val="0"/>
      <w:divBdr>
        <w:top w:val="none" w:sz="0" w:space="0" w:color="auto"/>
        <w:left w:val="none" w:sz="0" w:space="0" w:color="auto"/>
        <w:bottom w:val="none" w:sz="0" w:space="0" w:color="auto"/>
        <w:right w:val="none" w:sz="0" w:space="0" w:color="auto"/>
      </w:divBdr>
    </w:div>
    <w:div w:id="1472791700">
      <w:bodyDiv w:val="1"/>
      <w:marLeft w:val="0"/>
      <w:marRight w:val="0"/>
      <w:marTop w:val="0"/>
      <w:marBottom w:val="0"/>
      <w:divBdr>
        <w:top w:val="none" w:sz="0" w:space="0" w:color="auto"/>
        <w:left w:val="none" w:sz="0" w:space="0" w:color="auto"/>
        <w:bottom w:val="none" w:sz="0" w:space="0" w:color="auto"/>
        <w:right w:val="none" w:sz="0" w:space="0" w:color="auto"/>
      </w:divBdr>
      <w:divsChild>
        <w:div w:id="1054350153">
          <w:marLeft w:val="-7200"/>
          <w:marRight w:val="0"/>
          <w:marTop w:val="0"/>
          <w:marBottom w:val="0"/>
          <w:divBdr>
            <w:top w:val="none" w:sz="0" w:space="0" w:color="auto"/>
            <w:left w:val="none" w:sz="0" w:space="0" w:color="auto"/>
            <w:bottom w:val="none" w:sz="0" w:space="0" w:color="auto"/>
            <w:right w:val="none" w:sz="0" w:space="0" w:color="auto"/>
          </w:divBdr>
          <w:divsChild>
            <w:div w:id="485048296">
              <w:marLeft w:val="735"/>
              <w:marRight w:val="0"/>
              <w:marTop w:val="0"/>
              <w:marBottom w:val="0"/>
              <w:divBdr>
                <w:top w:val="none" w:sz="0" w:space="0" w:color="auto"/>
                <w:left w:val="none" w:sz="0" w:space="0" w:color="auto"/>
                <w:bottom w:val="none" w:sz="0" w:space="0" w:color="auto"/>
                <w:right w:val="none" w:sz="0" w:space="0" w:color="auto"/>
              </w:divBdr>
              <w:divsChild>
                <w:div w:id="800609420">
                  <w:marLeft w:val="2550"/>
                  <w:marRight w:val="0"/>
                  <w:marTop w:val="0"/>
                  <w:marBottom w:val="0"/>
                  <w:divBdr>
                    <w:top w:val="none" w:sz="0" w:space="0" w:color="auto"/>
                    <w:left w:val="none" w:sz="0" w:space="0" w:color="auto"/>
                    <w:bottom w:val="none" w:sz="0" w:space="0" w:color="auto"/>
                    <w:right w:val="none" w:sz="0" w:space="0" w:color="auto"/>
                  </w:divBdr>
                  <w:divsChild>
                    <w:div w:id="32729470">
                      <w:marLeft w:val="0"/>
                      <w:marRight w:val="0"/>
                      <w:marTop w:val="0"/>
                      <w:marBottom w:val="0"/>
                      <w:divBdr>
                        <w:top w:val="none" w:sz="0" w:space="0" w:color="auto"/>
                        <w:left w:val="none" w:sz="0" w:space="0" w:color="auto"/>
                        <w:bottom w:val="none" w:sz="0" w:space="0" w:color="auto"/>
                        <w:right w:val="none" w:sz="0" w:space="0" w:color="auto"/>
                      </w:divBdr>
                      <w:divsChild>
                        <w:div w:id="15433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332066">
      <w:bodyDiv w:val="1"/>
      <w:marLeft w:val="0"/>
      <w:marRight w:val="0"/>
      <w:marTop w:val="0"/>
      <w:marBottom w:val="0"/>
      <w:divBdr>
        <w:top w:val="none" w:sz="0" w:space="0" w:color="auto"/>
        <w:left w:val="none" w:sz="0" w:space="0" w:color="auto"/>
        <w:bottom w:val="none" w:sz="0" w:space="0" w:color="auto"/>
        <w:right w:val="none" w:sz="0" w:space="0" w:color="auto"/>
      </w:divBdr>
    </w:div>
    <w:div w:id="1589466079">
      <w:bodyDiv w:val="1"/>
      <w:marLeft w:val="0"/>
      <w:marRight w:val="0"/>
      <w:marTop w:val="0"/>
      <w:marBottom w:val="0"/>
      <w:divBdr>
        <w:top w:val="none" w:sz="0" w:space="0" w:color="auto"/>
        <w:left w:val="none" w:sz="0" w:space="0" w:color="auto"/>
        <w:bottom w:val="none" w:sz="0" w:space="0" w:color="auto"/>
        <w:right w:val="none" w:sz="0" w:space="0" w:color="auto"/>
      </w:divBdr>
    </w:div>
    <w:div w:id="1868636425">
      <w:bodyDiv w:val="1"/>
      <w:marLeft w:val="0"/>
      <w:marRight w:val="0"/>
      <w:marTop w:val="0"/>
      <w:marBottom w:val="0"/>
      <w:divBdr>
        <w:top w:val="none" w:sz="0" w:space="0" w:color="auto"/>
        <w:left w:val="none" w:sz="0" w:space="0" w:color="auto"/>
        <w:bottom w:val="none" w:sz="0" w:space="0" w:color="auto"/>
        <w:right w:val="none" w:sz="0" w:space="0" w:color="auto"/>
      </w:divBdr>
      <w:divsChild>
        <w:div w:id="239020685">
          <w:marLeft w:val="225"/>
          <w:marRight w:val="0"/>
          <w:marTop w:val="75"/>
          <w:marBottom w:val="0"/>
          <w:divBdr>
            <w:top w:val="none" w:sz="0" w:space="0" w:color="auto"/>
            <w:left w:val="none" w:sz="0" w:space="0" w:color="auto"/>
            <w:bottom w:val="none" w:sz="0" w:space="0" w:color="auto"/>
            <w:right w:val="none" w:sz="0" w:space="0" w:color="auto"/>
          </w:divBdr>
        </w:div>
      </w:divsChild>
    </w:div>
    <w:div w:id="1938172021">
      <w:bodyDiv w:val="1"/>
      <w:marLeft w:val="0"/>
      <w:marRight w:val="0"/>
      <w:marTop w:val="0"/>
      <w:marBottom w:val="0"/>
      <w:divBdr>
        <w:top w:val="none" w:sz="0" w:space="0" w:color="auto"/>
        <w:left w:val="none" w:sz="0" w:space="0" w:color="auto"/>
        <w:bottom w:val="none" w:sz="0" w:space="0" w:color="auto"/>
        <w:right w:val="none" w:sz="0" w:space="0" w:color="auto"/>
      </w:divBdr>
      <w:divsChild>
        <w:div w:id="759331061">
          <w:marLeft w:val="0"/>
          <w:marRight w:val="0"/>
          <w:marTop w:val="0"/>
          <w:marBottom w:val="0"/>
          <w:divBdr>
            <w:top w:val="none" w:sz="0" w:space="0" w:color="auto"/>
            <w:left w:val="none" w:sz="0" w:space="0" w:color="auto"/>
            <w:bottom w:val="none" w:sz="0" w:space="0" w:color="auto"/>
            <w:right w:val="none" w:sz="0" w:space="0" w:color="auto"/>
          </w:divBdr>
          <w:divsChild>
            <w:div w:id="28863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612">
      <w:bodyDiv w:val="1"/>
      <w:marLeft w:val="0"/>
      <w:marRight w:val="0"/>
      <w:marTop w:val="0"/>
      <w:marBottom w:val="0"/>
      <w:divBdr>
        <w:top w:val="none" w:sz="0" w:space="0" w:color="auto"/>
        <w:left w:val="none" w:sz="0" w:space="0" w:color="auto"/>
        <w:bottom w:val="none" w:sz="0" w:space="0" w:color="auto"/>
        <w:right w:val="none" w:sz="0" w:space="0" w:color="auto"/>
      </w:divBdr>
      <w:divsChild>
        <w:div w:id="1598903722">
          <w:marLeft w:val="0"/>
          <w:marRight w:val="0"/>
          <w:marTop w:val="0"/>
          <w:marBottom w:val="0"/>
          <w:divBdr>
            <w:top w:val="none" w:sz="0" w:space="0" w:color="auto"/>
            <w:left w:val="none" w:sz="0" w:space="0" w:color="auto"/>
            <w:bottom w:val="none" w:sz="0" w:space="0" w:color="auto"/>
            <w:right w:val="none" w:sz="0" w:space="0" w:color="auto"/>
          </w:divBdr>
          <w:divsChild>
            <w:div w:id="19364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veeno.com/empowering-sensors" TargetMode="External"/><Relationship Id="rId4" Type="http://schemas.microsoft.com/office/2007/relationships/stylesWithEffects" Target="stylesWithEffects.xml"/><Relationship Id="rId9" Type="http://schemas.openxmlformats.org/officeDocument/2006/relationships/hyperlink" Target="https://www.sensorik-bayern.de/technologieforu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E0CD-D9C0-475B-95CD-75703EB6E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4392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44</cp:revision>
  <cp:lastPrinted>2017-04-13T13:54:00Z</cp:lastPrinted>
  <dcterms:created xsi:type="dcterms:W3CDTF">2019-10-23T15:10:00Z</dcterms:created>
  <dcterms:modified xsi:type="dcterms:W3CDTF">2019-12-09T14:04:00Z</dcterms:modified>
</cp:coreProperties>
</file>