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6" w:rsidRDefault="008C4766"/>
    <w:p w:rsidR="002A72D6" w:rsidRDefault="00783EE9" w:rsidP="00783EE9">
      <w:pPr>
        <w:tabs>
          <w:tab w:val="left" w:pos="8134"/>
        </w:tabs>
      </w:pPr>
      <w:r>
        <w:tab/>
      </w:r>
    </w:p>
    <w:p w:rsidR="008C4766" w:rsidRPr="002C52CE" w:rsidRDefault="00D61461" w:rsidP="008C4766">
      <w:pPr>
        <w:spacing w:line="276" w:lineRule="auto"/>
        <w:rPr>
          <w:rFonts w:ascii="Myriad Pro" w:hAnsi="Myriad Pro" w:cs="Arial"/>
          <w:b/>
          <w:bCs/>
          <w:sz w:val="28"/>
          <w:szCs w:val="30"/>
        </w:rPr>
      </w:pPr>
      <w:r w:rsidRPr="002C52CE">
        <w:rPr>
          <w:rFonts w:ascii="Myriad Pro" w:hAnsi="Myriad Pro" w:cs="Arial"/>
          <w:b/>
          <w:bCs/>
          <w:sz w:val="28"/>
          <w:szCs w:val="30"/>
        </w:rPr>
        <w:t>I</w:t>
      </w:r>
      <w:r w:rsidR="00783EE9" w:rsidRPr="002C52CE">
        <w:rPr>
          <w:rFonts w:ascii="Myriad Pro" w:hAnsi="Myriad Pro" w:cs="Arial"/>
          <w:b/>
          <w:bCs/>
          <w:sz w:val="28"/>
          <w:szCs w:val="30"/>
        </w:rPr>
        <w:t>m Sensorik-Netzwerk die Zukunft kennen</w:t>
      </w:r>
      <w:r w:rsidR="002C52CE" w:rsidRPr="002C52CE">
        <w:rPr>
          <w:rFonts w:ascii="Myriad Pro" w:hAnsi="Myriad Pro" w:cs="Arial"/>
          <w:b/>
          <w:bCs/>
          <w:sz w:val="28"/>
          <w:szCs w:val="30"/>
        </w:rPr>
        <w:t xml:space="preserve"> lernen</w:t>
      </w:r>
      <w:r w:rsidR="00884305" w:rsidRPr="002C52CE">
        <w:rPr>
          <w:rFonts w:ascii="Myriad Pro" w:hAnsi="Myriad Pro" w:cs="Arial"/>
          <w:b/>
          <w:bCs/>
          <w:sz w:val="28"/>
          <w:szCs w:val="30"/>
        </w:rPr>
        <w:t xml:space="preserve">: </w:t>
      </w:r>
      <w:r w:rsidRPr="002C52CE">
        <w:rPr>
          <w:rFonts w:ascii="Myriad Pro" w:hAnsi="Myriad Pro" w:cs="Arial"/>
          <w:b/>
          <w:bCs/>
          <w:sz w:val="28"/>
          <w:szCs w:val="30"/>
        </w:rPr>
        <w:t xml:space="preserve">Additive Fertigung, </w:t>
      </w:r>
      <w:r w:rsidR="00884305" w:rsidRPr="002C52CE">
        <w:rPr>
          <w:rFonts w:ascii="Myriad Pro" w:hAnsi="Myriad Pro" w:cs="Arial"/>
          <w:b/>
          <w:bCs/>
          <w:sz w:val="28"/>
          <w:szCs w:val="30"/>
        </w:rPr>
        <w:t xml:space="preserve">Smart </w:t>
      </w:r>
      <w:r w:rsidR="000C4F4B" w:rsidRPr="002C52CE">
        <w:rPr>
          <w:rFonts w:ascii="Myriad Pro" w:hAnsi="Myriad Pro" w:cs="Arial"/>
          <w:b/>
          <w:bCs/>
          <w:sz w:val="28"/>
          <w:szCs w:val="30"/>
        </w:rPr>
        <w:t>Engineering</w:t>
      </w:r>
      <w:r w:rsidR="00884305" w:rsidRPr="002C52CE">
        <w:rPr>
          <w:rFonts w:ascii="Myriad Pro" w:hAnsi="Myriad Pro" w:cs="Arial"/>
          <w:b/>
          <w:bCs/>
          <w:sz w:val="28"/>
          <w:szCs w:val="30"/>
        </w:rPr>
        <w:t xml:space="preserve">, Future Cities und </w:t>
      </w:r>
      <w:r w:rsidR="009519E1" w:rsidRPr="002C52CE">
        <w:rPr>
          <w:rFonts w:ascii="Myriad Pro" w:hAnsi="Myriad Pro" w:cs="Arial"/>
          <w:b/>
          <w:bCs/>
          <w:sz w:val="28"/>
          <w:szCs w:val="30"/>
        </w:rPr>
        <w:t>Industrial M</w:t>
      </w:r>
      <w:r w:rsidR="00884305" w:rsidRPr="002C52CE">
        <w:rPr>
          <w:rFonts w:ascii="Myriad Pro" w:hAnsi="Myriad Pro" w:cs="Arial"/>
          <w:b/>
          <w:bCs/>
          <w:sz w:val="28"/>
          <w:szCs w:val="30"/>
        </w:rPr>
        <w:t>achine Vision</w:t>
      </w:r>
    </w:p>
    <w:p w:rsidR="008C4766" w:rsidRPr="00D61461" w:rsidRDefault="00783EE9" w:rsidP="008C4766">
      <w:pPr>
        <w:spacing w:line="276" w:lineRule="auto"/>
        <w:rPr>
          <w:rFonts w:ascii="Myriad Pro" w:hAnsi="Myriad Pro" w:cs="Arial"/>
          <w:bCs/>
          <w:color w:val="000000" w:themeColor="text1"/>
          <w:szCs w:val="28"/>
        </w:rPr>
      </w:pPr>
      <w:r w:rsidRPr="00D61461">
        <w:rPr>
          <w:rFonts w:ascii="Myriad Pro" w:hAnsi="Myriad Pro" w:cs="Arial"/>
          <w:bCs/>
          <w:color w:val="000000" w:themeColor="text1"/>
          <w:szCs w:val="28"/>
        </w:rPr>
        <w:t>Sensorik Summerschool macht Hightech</w:t>
      </w:r>
      <w:r w:rsidR="00A9134B" w:rsidRPr="00D61461">
        <w:rPr>
          <w:rFonts w:ascii="Myriad Pro" w:hAnsi="Myriad Pro" w:cs="Arial"/>
          <w:bCs/>
          <w:color w:val="000000" w:themeColor="text1"/>
          <w:szCs w:val="28"/>
        </w:rPr>
        <w:t xml:space="preserve"> </w:t>
      </w:r>
      <w:r w:rsidR="00D61461" w:rsidRPr="00D61461">
        <w:rPr>
          <w:rFonts w:ascii="Myriad Pro" w:hAnsi="Myriad Pro" w:cs="Arial"/>
          <w:bCs/>
          <w:color w:val="000000" w:themeColor="text1"/>
          <w:szCs w:val="28"/>
        </w:rPr>
        <w:t xml:space="preserve">für 20 internationale </w:t>
      </w:r>
      <w:r w:rsidR="005E1CAC">
        <w:rPr>
          <w:rFonts w:ascii="Myriad Pro" w:hAnsi="Myriad Pro" w:cs="Arial"/>
          <w:bCs/>
          <w:color w:val="000000" w:themeColor="text1"/>
          <w:szCs w:val="28"/>
        </w:rPr>
        <w:t>Gäste</w:t>
      </w:r>
      <w:r w:rsidR="00D61461" w:rsidRPr="00D61461">
        <w:rPr>
          <w:rFonts w:ascii="Myriad Pro" w:hAnsi="Myriad Pro" w:cs="Arial"/>
          <w:bCs/>
          <w:color w:val="000000" w:themeColor="text1"/>
          <w:szCs w:val="28"/>
        </w:rPr>
        <w:t xml:space="preserve"> </w:t>
      </w:r>
      <w:r w:rsidR="00A9134B" w:rsidRPr="00D61461">
        <w:rPr>
          <w:rFonts w:ascii="Myriad Pro" w:hAnsi="Myriad Pro" w:cs="Arial"/>
          <w:bCs/>
          <w:color w:val="000000" w:themeColor="text1"/>
          <w:szCs w:val="28"/>
        </w:rPr>
        <w:t>erlebbar</w:t>
      </w:r>
    </w:p>
    <w:p w:rsidR="008C4766" w:rsidRPr="00773593" w:rsidRDefault="008C4766" w:rsidP="008C4766">
      <w:pPr>
        <w:spacing w:line="276" w:lineRule="auto"/>
        <w:rPr>
          <w:rFonts w:ascii="Myriad Pro" w:hAnsi="Myriad Pro"/>
          <w:b/>
        </w:rPr>
      </w:pPr>
    </w:p>
    <w:p w:rsidR="002C0E95" w:rsidRDefault="008C4766" w:rsidP="002C0E95">
      <w:pPr>
        <w:jc w:val="both"/>
        <w:rPr>
          <w:rFonts w:ascii="Myriad Pro" w:hAnsi="Myriad Pro"/>
          <w:sz w:val="22"/>
          <w:szCs w:val="22"/>
        </w:rPr>
      </w:pPr>
      <w:r w:rsidRPr="003E79B1">
        <w:rPr>
          <w:rFonts w:ascii="Myriad Pro" w:hAnsi="Myriad Pro"/>
          <w:b/>
          <w:sz w:val="22"/>
          <w:szCs w:val="22"/>
        </w:rPr>
        <w:t>REGENSBURG</w:t>
      </w:r>
      <w:r w:rsidR="00F710C7">
        <w:rPr>
          <w:rFonts w:ascii="Myriad Pro" w:hAnsi="Myriad Pro"/>
          <w:b/>
          <w:sz w:val="22"/>
          <w:szCs w:val="22"/>
        </w:rPr>
        <w:t>.</w:t>
      </w:r>
      <w:r w:rsidRPr="008C4766">
        <w:t xml:space="preserve"> </w:t>
      </w:r>
      <w:r w:rsidR="000578A1">
        <w:rPr>
          <w:rFonts w:ascii="Myriad Pro" w:hAnsi="Myriad Pro"/>
          <w:b/>
          <w:sz w:val="22"/>
        </w:rPr>
        <w:t>J</w:t>
      </w:r>
      <w:r w:rsidR="00163033">
        <w:rPr>
          <w:rFonts w:ascii="Myriad Pro" w:hAnsi="Myriad Pro"/>
          <w:b/>
          <w:sz w:val="22"/>
        </w:rPr>
        <w:t xml:space="preserve">eder Tag </w:t>
      </w:r>
      <w:r w:rsidR="00783EE9">
        <w:rPr>
          <w:rFonts w:ascii="Myriad Pro" w:hAnsi="Myriad Pro"/>
          <w:b/>
          <w:sz w:val="22"/>
        </w:rPr>
        <w:t xml:space="preserve">der Sensorik Summerschool </w:t>
      </w:r>
      <w:r w:rsidR="00163033">
        <w:rPr>
          <w:rFonts w:ascii="Myriad Pro" w:hAnsi="Myriad Pro"/>
          <w:b/>
          <w:sz w:val="22"/>
        </w:rPr>
        <w:t>widmet</w:t>
      </w:r>
      <w:r w:rsidR="00783EE9">
        <w:rPr>
          <w:rFonts w:ascii="Myriad Pro" w:hAnsi="Myriad Pro"/>
          <w:b/>
          <w:sz w:val="22"/>
        </w:rPr>
        <w:t>e</w:t>
      </w:r>
      <w:r w:rsidR="00163033">
        <w:rPr>
          <w:rFonts w:ascii="Myriad Pro" w:hAnsi="Myriad Pro"/>
          <w:b/>
          <w:sz w:val="22"/>
        </w:rPr>
        <w:t xml:space="preserve"> sich </w:t>
      </w:r>
      <w:r w:rsidR="000578A1">
        <w:rPr>
          <w:rFonts w:ascii="Myriad Pro" w:hAnsi="Myriad Pro"/>
          <w:b/>
          <w:sz w:val="22"/>
        </w:rPr>
        <w:t xml:space="preserve">heuer explizit </w:t>
      </w:r>
      <w:r w:rsidR="00163033">
        <w:rPr>
          <w:rFonts w:ascii="Myriad Pro" w:hAnsi="Myriad Pro"/>
          <w:b/>
          <w:sz w:val="22"/>
        </w:rPr>
        <w:t>einem Schwerpunkt</w:t>
      </w:r>
      <w:r w:rsidR="000578A1">
        <w:rPr>
          <w:rFonts w:ascii="Myriad Pro" w:hAnsi="Myriad Pro"/>
          <w:b/>
          <w:sz w:val="22"/>
        </w:rPr>
        <w:t xml:space="preserve"> in dem moderne Sensorsysteme zum Einsatz kommen</w:t>
      </w:r>
      <w:r w:rsidR="00163033">
        <w:rPr>
          <w:rFonts w:ascii="Myriad Pro" w:hAnsi="Myriad Pro"/>
          <w:b/>
          <w:sz w:val="22"/>
        </w:rPr>
        <w:t xml:space="preserve">: </w:t>
      </w:r>
      <w:r w:rsidR="000578A1">
        <w:rPr>
          <w:rFonts w:ascii="Myriad Pro" w:hAnsi="Myriad Pro"/>
          <w:b/>
          <w:sz w:val="22"/>
        </w:rPr>
        <w:t>von A</w:t>
      </w:r>
      <w:r w:rsidR="00514839">
        <w:rPr>
          <w:rFonts w:ascii="Myriad Pro" w:hAnsi="Myriad Pro"/>
          <w:b/>
          <w:sz w:val="22"/>
        </w:rPr>
        <w:t>dditiver Fertigung</w:t>
      </w:r>
      <w:r w:rsidR="000578A1">
        <w:rPr>
          <w:rFonts w:ascii="Myriad Pro" w:hAnsi="Myriad Pro"/>
          <w:b/>
          <w:sz w:val="22"/>
        </w:rPr>
        <w:t xml:space="preserve"> über</w:t>
      </w:r>
      <w:r w:rsidR="00514839">
        <w:rPr>
          <w:rFonts w:ascii="Myriad Pro" w:hAnsi="Myriad Pro"/>
          <w:b/>
          <w:sz w:val="22"/>
        </w:rPr>
        <w:t xml:space="preserve"> industrielle Bildverarbeitung bis hin zu </w:t>
      </w:r>
      <w:r w:rsidR="000578A1">
        <w:rPr>
          <w:rFonts w:ascii="Myriad Pro" w:hAnsi="Myriad Pro"/>
          <w:b/>
          <w:sz w:val="22"/>
        </w:rPr>
        <w:t xml:space="preserve">intelligenten Städten. </w:t>
      </w:r>
      <w:r w:rsidR="00783EE9">
        <w:rPr>
          <w:rFonts w:ascii="Myriad Pro" w:hAnsi="Myriad Pro"/>
          <w:b/>
          <w:sz w:val="22"/>
        </w:rPr>
        <w:t>Das neue Konzept</w:t>
      </w:r>
      <w:r w:rsidR="00D61461">
        <w:rPr>
          <w:rFonts w:ascii="Myriad Pro" w:hAnsi="Myriad Pro"/>
          <w:b/>
          <w:sz w:val="22"/>
        </w:rPr>
        <w:t xml:space="preserve"> der Strategischen Partnerschaft Sensorik </w:t>
      </w:r>
      <w:r w:rsidR="00783EE9">
        <w:rPr>
          <w:rFonts w:ascii="Myriad Pro" w:hAnsi="Myriad Pro"/>
          <w:b/>
          <w:sz w:val="22"/>
        </w:rPr>
        <w:t>zog internationale Aufmerksamkeit auf sich. China, Peru, Slowenien, Serbien</w:t>
      </w:r>
      <w:r w:rsidR="00D61461">
        <w:rPr>
          <w:rFonts w:ascii="Myriad Pro" w:hAnsi="Myriad Pro"/>
          <w:b/>
          <w:sz w:val="22"/>
        </w:rPr>
        <w:t xml:space="preserve"> und </w:t>
      </w:r>
      <w:proofErr w:type="spellStart"/>
      <w:r w:rsidR="00D61461">
        <w:rPr>
          <w:rFonts w:ascii="Myriad Pro" w:hAnsi="Myriad Pro"/>
          <w:b/>
          <w:sz w:val="22"/>
        </w:rPr>
        <w:t>und</w:t>
      </w:r>
      <w:proofErr w:type="spellEnd"/>
      <w:r w:rsidR="00D61461">
        <w:rPr>
          <w:rFonts w:ascii="Myriad Pro" w:hAnsi="Myriad Pro"/>
          <w:b/>
          <w:sz w:val="22"/>
        </w:rPr>
        <w:t xml:space="preserve"> </w:t>
      </w:r>
      <w:proofErr w:type="spellStart"/>
      <w:r w:rsidR="00D61461">
        <w:rPr>
          <w:rFonts w:ascii="Myriad Pro" w:hAnsi="Myriad Pro"/>
          <w:b/>
          <w:sz w:val="22"/>
        </w:rPr>
        <w:t>und</w:t>
      </w:r>
      <w:proofErr w:type="spellEnd"/>
      <w:r w:rsidR="00DD1753">
        <w:rPr>
          <w:rFonts w:ascii="Myriad Pro" w:hAnsi="Myriad Pro"/>
          <w:b/>
          <w:sz w:val="22"/>
        </w:rPr>
        <w:t xml:space="preserve"> </w:t>
      </w:r>
      <w:r w:rsidR="00783EE9">
        <w:rPr>
          <w:rFonts w:ascii="Myriad Pro" w:hAnsi="Myriad Pro"/>
          <w:b/>
          <w:sz w:val="22"/>
        </w:rPr>
        <w:t>–</w:t>
      </w:r>
      <w:r w:rsidR="00D61461">
        <w:rPr>
          <w:rFonts w:ascii="Myriad Pro" w:hAnsi="Myriad Pro"/>
          <w:b/>
          <w:sz w:val="22"/>
        </w:rPr>
        <w:t xml:space="preserve"> zu Besuch im Sensorik-Netzwerk waren in dieser Woche</w:t>
      </w:r>
      <w:r w:rsidR="00783EE9">
        <w:rPr>
          <w:rFonts w:ascii="Myriad Pro" w:hAnsi="Myriad Pro"/>
          <w:b/>
          <w:sz w:val="22"/>
        </w:rPr>
        <w:t xml:space="preserve"> Gäste aus aller Herren Länder</w:t>
      </w:r>
      <w:r w:rsidR="00D61461">
        <w:rPr>
          <w:rFonts w:ascii="Myriad Pro" w:hAnsi="Myriad Pro"/>
          <w:b/>
          <w:sz w:val="22"/>
        </w:rPr>
        <w:t xml:space="preserve">. Ausgebucht war </w:t>
      </w:r>
      <w:r w:rsidR="00AC414D">
        <w:rPr>
          <w:rFonts w:ascii="Myriad Pro" w:hAnsi="Myriad Pro"/>
          <w:b/>
          <w:sz w:val="22"/>
        </w:rPr>
        <w:t>der</w:t>
      </w:r>
      <w:r w:rsidR="00D61461">
        <w:rPr>
          <w:rFonts w:ascii="Myriad Pro" w:hAnsi="Myriad Pro"/>
          <w:b/>
          <w:sz w:val="22"/>
        </w:rPr>
        <w:t xml:space="preserve"> jährliche Event schon seit Juni. </w:t>
      </w:r>
      <w:r w:rsidR="005659EB">
        <w:rPr>
          <w:rFonts w:ascii="Myriad Pro" w:hAnsi="Myriad Pro"/>
          <w:b/>
          <w:sz w:val="22"/>
        </w:rPr>
        <w:t>Zu den Highlights zählten Besuche bei Infineon Technologies in Regensburg</w:t>
      </w:r>
      <w:r w:rsidR="005E1CAC">
        <w:rPr>
          <w:rFonts w:ascii="Myriad Pro" w:hAnsi="Myriad Pro"/>
          <w:b/>
          <w:sz w:val="22"/>
        </w:rPr>
        <w:t>,</w:t>
      </w:r>
      <w:r w:rsidR="005659EB">
        <w:rPr>
          <w:rFonts w:ascii="Myriad Pro" w:hAnsi="Myriad Pro"/>
          <w:b/>
          <w:sz w:val="22"/>
        </w:rPr>
        <w:t xml:space="preserve"> der BAM GmbH in Weiden, Zollner Elektro</w:t>
      </w:r>
      <w:r w:rsidR="005E1CAC">
        <w:rPr>
          <w:rFonts w:ascii="Myriad Pro" w:hAnsi="Myriad Pro"/>
          <w:b/>
          <w:sz w:val="22"/>
        </w:rPr>
        <w:t>nik AG (Zandt) und der Sturm An</w:t>
      </w:r>
      <w:r w:rsidR="005659EB">
        <w:rPr>
          <w:rFonts w:ascii="Myriad Pro" w:hAnsi="Myriad Pro"/>
          <w:b/>
          <w:sz w:val="22"/>
        </w:rPr>
        <w:t>l</w:t>
      </w:r>
      <w:r w:rsidR="005E1CAC">
        <w:rPr>
          <w:rFonts w:ascii="Myriad Pro" w:hAnsi="Myriad Pro"/>
          <w:b/>
          <w:sz w:val="22"/>
        </w:rPr>
        <w:t>a</w:t>
      </w:r>
      <w:r w:rsidR="005659EB">
        <w:rPr>
          <w:rFonts w:ascii="Myriad Pro" w:hAnsi="Myriad Pro"/>
          <w:b/>
          <w:sz w:val="22"/>
        </w:rPr>
        <w:t>gen- und Maschinenbau in Salching.</w:t>
      </w:r>
      <w:r w:rsidR="002C0E95" w:rsidRPr="002C0E95">
        <w:rPr>
          <w:rFonts w:ascii="Myriad Pro" w:hAnsi="Myriad Pro"/>
          <w:b/>
          <w:sz w:val="22"/>
        </w:rPr>
        <w:t xml:space="preserve"> In einem Hands-On-Workshop erfuhren die Teilnehmer von der Gramm UG, Pionier im Bereich der Additiven Fertigung, wie die Industrie von dieser Technologie in den n</w:t>
      </w:r>
      <w:r w:rsidR="00720A5E">
        <w:rPr>
          <w:rFonts w:ascii="Myriad Pro" w:hAnsi="Myriad Pro"/>
          <w:b/>
          <w:sz w:val="22"/>
        </w:rPr>
        <w:t xml:space="preserve">ächsten Jahren profitieren wird. </w:t>
      </w:r>
    </w:p>
    <w:p w:rsidR="005659EB" w:rsidRDefault="005659EB" w:rsidP="008C4766">
      <w:pPr>
        <w:jc w:val="both"/>
        <w:rPr>
          <w:rFonts w:ascii="Myriad Pro" w:hAnsi="Myriad Pro"/>
          <w:b/>
          <w:sz w:val="22"/>
        </w:rPr>
      </w:pPr>
    </w:p>
    <w:p w:rsidR="007A6B07" w:rsidRDefault="007A6B07" w:rsidP="007A6B07">
      <w:pPr>
        <w:jc w:val="both"/>
        <w:rPr>
          <w:rFonts w:ascii="Myriad Pro" w:hAnsi="Myriad Pro"/>
          <w:sz w:val="22"/>
        </w:rPr>
      </w:pPr>
      <w:r>
        <w:rPr>
          <w:rFonts w:ascii="Myriad Pro" w:hAnsi="Myriad Pro"/>
          <w:sz w:val="22"/>
        </w:rPr>
        <w:t xml:space="preserve">Nicht nur </w:t>
      </w:r>
      <w:r w:rsidR="005E1CAC">
        <w:rPr>
          <w:rFonts w:ascii="Myriad Pro" w:hAnsi="Myriad Pro"/>
          <w:sz w:val="22"/>
        </w:rPr>
        <w:t>in</w:t>
      </w:r>
      <w:r>
        <w:rPr>
          <w:rFonts w:ascii="Myriad Pro" w:hAnsi="Myriad Pro"/>
          <w:sz w:val="22"/>
        </w:rPr>
        <w:t xml:space="preserve"> den Produktionshallen, dem Automobil- oder Medizinbereich sind zusehends intelligenter werdende Sensorsysteme zu finden, auch unser Alltagsleben ist von ihnen </w:t>
      </w:r>
      <w:r w:rsidR="00D61461">
        <w:rPr>
          <w:rFonts w:ascii="Myriad Pro" w:hAnsi="Myriad Pro"/>
          <w:sz w:val="22"/>
        </w:rPr>
        <w:t xml:space="preserve">bereits stark </w:t>
      </w:r>
      <w:r>
        <w:rPr>
          <w:rFonts w:ascii="Myriad Pro" w:hAnsi="Myriad Pro"/>
          <w:sz w:val="22"/>
        </w:rPr>
        <w:t xml:space="preserve">geprägt. </w:t>
      </w:r>
      <w:r w:rsidR="00163033">
        <w:rPr>
          <w:rFonts w:ascii="Myriad Pro" w:hAnsi="Myriad Pro" w:cs="Arial"/>
          <w:color w:val="000000" w:themeColor="text1"/>
          <w:sz w:val="22"/>
        </w:rPr>
        <w:t>Regensburg hat sich dabei in den vergangenen Jahren zum</w:t>
      </w:r>
      <w:r w:rsidR="00D61461">
        <w:rPr>
          <w:rFonts w:ascii="Myriad Pro" w:hAnsi="Myriad Pro" w:cs="Arial"/>
          <w:color w:val="000000" w:themeColor="text1"/>
          <w:sz w:val="22"/>
        </w:rPr>
        <w:t xml:space="preserve"> internationalen Dreh- und Angelpunkt</w:t>
      </w:r>
      <w:r w:rsidR="002C0E95">
        <w:rPr>
          <w:rFonts w:ascii="Myriad Pro" w:hAnsi="Myriad Pro" w:cs="Arial"/>
          <w:color w:val="000000" w:themeColor="text1"/>
          <w:sz w:val="22"/>
        </w:rPr>
        <w:t xml:space="preserve"> der Branche entwickelt</w:t>
      </w:r>
      <w:r w:rsidR="00163033">
        <w:rPr>
          <w:rFonts w:ascii="Myriad Pro" w:hAnsi="Myriad Pro" w:cs="Arial"/>
          <w:color w:val="000000" w:themeColor="text1"/>
          <w:sz w:val="22"/>
        </w:rPr>
        <w:t xml:space="preserve">. Dass die Sensorik Summerschool genau dort stattfindet, ist </w:t>
      </w:r>
      <w:r w:rsidR="00D943AC">
        <w:rPr>
          <w:rFonts w:ascii="Myriad Pro" w:hAnsi="Myriad Pro" w:cs="Arial"/>
          <w:color w:val="000000" w:themeColor="text1"/>
          <w:sz w:val="22"/>
        </w:rPr>
        <w:t xml:space="preserve">daher </w:t>
      </w:r>
      <w:r w:rsidR="00163033">
        <w:rPr>
          <w:rFonts w:ascii="Myriad Pro" w:hAnsi="Myriad Pro" w:cs="Arial"/>
          <w:color w:val="000000" w:themeColor="text1"/>
          <w:sz w:val="22"/>
        </w:rPr>
        <w:t>kein Zufall</w:t>
      </w:r>
      <w:r w:rsidR="00D943AC">
        <w:rPr>
          <w:rFonts w:ascii="Myriad Pro" w:hAnsi="Myriad Pro" w:cs="Arial"/>
          <w:color w:val="000000" w:themeColor="text1"/>
          <w:sz w:val="22"/>
        </w:rPr>
        <w:t xml:space="preserve">. </w:t>
      </w:r>
      <w:r w:rsidR="00DD1753">
        <w:rPr>
          <w:rFonts w:ascii="Myriad Pro" w:hAnsi="Myriad Pro" w:cs="Arial"/>
          <w:color w:val="000000" w:themeColor="text1"/>
          <w:sz w:val="22"/>
        </w:rPr>
        <w:t xml:space="preserve">Gut 20 </w:t>
      </w:r>
      <w:r w:rsidR="00CA749F">
        <w:rPr>
          <w:rFonts w:ascii="Myriad Pro" w:hAnsi="Myriad Pro" w:cs="Arial"/>
          <w:color w:val="000000" w:themeColor="text1"/>
          <w:sz w:val="22"/>
        </w:rPr>
        <w:t>Studenten</w:t>
      </w:r>
      <w:r w:rsidR="00D61461">
        <w:rPr>
          <w:rFonts w:ascii="Myriad Pro" w:hAnsi="Myriad Pro" w:cs="Arial"/>
          <w:color w:val="000000" w:themeColor="text1"/>
          <w:sz w:val="22"/>
        </w:rPr>
        <w:t>,</w:t>
      </w:r>
      <w:r w:rsidR="00CA749F">
        <w:rPr>
          <w:rFonts w:ascii="Myriad Pro" w:hAnsi="Myriad Pro" w:cs="Arial"/>
          <w:color w:val="000000" w:themeColor="text1"/>
          <w:sz w:val="22"/>
        </w:rPr>
        <w:t xml:space="preserve"> Absolventen und Fachkräfte aus aller Welt loc</w:t>
      </w:r>
      <w:r w:rsidR="005E1CAC">
        <w:rPr>
          <w:rFonts w:ascii="Myriad Pro" w:hAnsi="Myriad Pro" w:cs="Arial"/>
          <w:color w:val="000000" w:themeColor="text1"/>
          <w:sz w:val="22"/>
        </w:rPr>
        <w:t xml:space="preserve">kte das diesjährige Programm vom </w:t>
      </w:r>
      <w:r w:rsidR="00CA749F">
        <w:rPr>
          <w:rFonts w:ascii="Myriad Pro" w:hAnsi="Myriad Pro" w:cs="Arial"/>
          <w:color w:val="000000" w:themeColor="text1"/>
          <w:sz w:val="22"/>
        </w:rPr>
        <w:t>10. bis zum 14. September in den Sensorik Hotspot. Bereits an Tag 1 konnten die Te</w:t>
      </w:r>
      <w:r w:rsidR="005E1CAC">
        <w:rPr>
          <w:rFonts w:ascii="Myriad Pro" w:hAnsi="Myriad Pro" w:cs="Arial"/>
          <w:color w:val="000000" w:themeColor="text1"/>
          <w:sz w:val="22"/>
        </w:rPr>
        <w:t>ilnehmer nach einführenden Vorträgen zu</w:t>
      </w:r>
      <w:r w:rsidR="00CA749F">
        <w:rPr>
          <w:rFonts w:ascii="Myriad Pro" w:hAnsi="Myriad Pro" w:cs="Arial"/>
          <w:color w:val="000000" w:themeColor="text1"/>
          <w:sz w:val="22"/>
        </w:rPr>
        <w:t xml:space="preserve"> moderne</w:t>
      </w:r>
      <w:r w:rsidR="005E1CAC">
        <w:rPr>
          <w:rFonts w:ascii="Myriad Pro" w:hAnsi="Myriad Pro" w:cs="Arial"/>
          <w:color w:val="000000" w:themeColor="text1"/>
          <w:sz w:val="22"/>
        </w:rPr>
        <w:t>n</w:t>
      </w:r>
      <w:r w:rsidR="00CA749F">
        <w:rPr>
          <w:rFonts w:ascii="Myriad Pro" w:hAnsi="Myriad Pro" w:cs="Arial"/>
          <w:color w:val="000000" w:themeColor="text1"/>
          <w:sz w:val="22"/>
        </w:rPr>
        <w:t xml:space="preserve"> Sensorsysteme</w:t>
      </w:r>
      <w:r w:rsidR="005E1CAC">
        <w:rPr>
          <w:rFonts w:ascii="Myriad Pro" w:hAnsi="Myriad Pro" w:cs="Arial"/>
          <w:color w:val="000000" w:themeColor="text1"/>
          <w:sz w:val="22"/>
        </w:rPr>
        <w:t>n</w:t>
      </w:r>
      <w:r w:rsidR="00CA749F">
        <w:rPr>
          <w:rFonts w:ascii="Myriad Pro" w:hAnsi="Myriad Pro" w:cs="Arial"/>
          <w:color w:val="000000" w:themeColor="text1"/>
          <w:sz w:val="22"/>
        </w:rPr>
        <w:t>, Trends und Entwicklungen</w:t>
      </w:r>
      <w:r w:rsidR="00D61461">
        <w:rPr>
          <w:rFonts w:ascii="Myriad Pro" w:hAnsi="Myriad Pro" w:cs="Arial"/>
          <w:color w:val="000000" w:themeColor="text1"/>
          <w:sz w:val="22"/>
        </w:rPr>
        <w:t xml:space="preserve"> durch Dr. Hubert Steigerwald (Geschäftsführer des Sensorik-Netzwerks)</w:t>
      </w:r>
      <w:r w:rsidR="00CA749F">
        <w:rPr>
          <w:rFonts w:ascii="Myriad Pro" w:hAnsi="Myriad Pro" w:cs="Arial"/>
          <w:color w:val="000000" w:themeColor="text1"/>
          <w:sz w:val="22"/>
        </w:rPr>
        <w:t xml:space="preserve"> </w:t>
      </w:r>
      <w:r w:rsidR="005E1CAC">
        <w:rPr>
          <w:rFonts w:ascii="Myriad Pro" w:hAnsi="Myriad Pro" w:cs="Arial"/>
          <w:color w:val="000000" w:themeColor="text1"/>
          <w:sz w:val="22"/>
        </w:rPr>
        <w:t xml:space="preserve">und Stefan Gottwald (Entwicklungsleiter, Sensorik-Bayern GmbH) </w:t>
      </w:r>
      <w:r w:rsidR="00CA749F">
        <w:rPr>
          <w:rFonts w:ascii="Myriad Pro" w:hAnsi="Myriad Pro" w:cs="Arial"/>
          <w:color w:val="000000" w:themeColor="text1"/>
          <w:sz w:val="22"/>
        </w:rPr>
        <w:t xml:space="preserve">in einem Hands-on Workshop </w:t>
      </w:r>
      <w:r w:rsidR="00BA5F23">
        <w:rPr>
          <w:rFonts w:ascii="Myriad Pro" w:hAnsi="Myriad Pro" w:cs="Arial"/>
          <w:color w:val="000000" w:themeColor="text1"/>
          <w:sz w:val="22"/>
        </w:rPr>
        <w:t xml:space="preserve">unter der Anleitung von </w:t>
      </w:r>
      <w:r w:rsidR="005E1CAC">
        <w:rPr>
          <w:rFonts w:ascii="Myriad Pro" w:hAnsi="Myriad Pro" w:cs="Arial"/>
          <w:color w:val="000000" w:themeColor="text1"/>
          <w:sz w:val="22"/>
        </w:rPr>
        <w:t xml:space="preserve">dem </w:t>
      </w:r>
      <w:r w:rsidR="00BA5F23">
        <w:rPr>
          <w:rFonts w:ascii="Myriad Pro" w:hAnsi="Myriad Pro" w:cs="Arial"/>
          <w:color w:val="000000" w:themeColor="text1"/>
          <w:sz w:val="22"/>
        </w:rPr>
        <w:t>Experte</w:t>
      </w:r>
      <w:r w:rsidR="0023063D">
        <w:rPr>
          <w:rFonts w:ascii="Myriad Pro" w:hAnsi="Myriad Pro" w:cs="Arial"/>
          <w:color w:val="000000" w:themeColor="text1"/>
          <w:sz w:val="22"/>
        </w:rPr>
        <w:t>n</w:t>
      </w:r>
      <w:r w:rsidR="00BA5F23">
        <w:rPr>
          <w:rFonts w:ascii="Myriad Pro" w:hAnsi="Myriad Pro" w:cs="Arial"/>
          <w:color w:val="000000" w:themeColor="text1"/>
          <w:sz w:val="22"/>
        </w:rPr>
        <w:t xml:space="preserve"> </w:t>
      </w:r>
      <w:r w:rsidR="00D61461">
        <w:rPr>
          <w:rFonts w:ascii="Myriad Pro" w:hAnsi="Myriad Pro" w:cs="Arial"/>
          <w:color w:val="000000" w:themeColor="text1"/>
          <w:sz w:val="22"/>
        </w:rPr>
        <w:t xml:space="preserve">und Pionier im Bereich der additiven Fertigung Harald Schmid die Faszination 3D-Druck selbst </w:t>
      </w:r>
      <w:r w:rsidR="005E1CAC">
        <w:rPr>
          <w:rFonts w:ascii="Myriad Pro" w:hAnsi="Myriad Pro" w:cs="Arial"/>
          <w:color w:val="000000" w:themeColor="text1"/>
          <w:sz w:val="22"/>
        </w:rPr>
        <w:t>erleben</w:t>
      </w:r>
      <w:r w:rsidR="00D61461">
        <w:rPr>
          <w:rFonts w:ascii="Myriad Pro" w:hAnsi="Myriad Pro" w:cs="Arial"/>
          <w:color w:val="000000" w:themeColor="text1"/>
          <w:sz w:val="22"/>
        </w:rPr>
        <w:t>. Mit seinem Unternehmen, der Gramm UG</w:t>
      </w:r>
      <w:r w:rsidR="005E1CAC">
        <w:rPr>
          <w:rFonts w:ascii="Myriad Pro" w:hAnsi="Myriad Pro" w:cs="Arial"/>
          <w:color w:val="000000" w:themeColor="text1"/>
          <w:sz w:val="22"/>
        </w:rPr>
        <w:t>,</w:t>
      </w:r>
      <w:r w:rsidR="00D61461">
        <w:rPr>
          <w:rFonts w:ascii="Myriad Pro" w:hAnsi="Myriad Pro" w:cs="Arial"/>
          <w:color w:val="000000" w:themeColor="text1"/>
          <w:sz w:val="22"/>
        </w:rPr>
        <w:t xml:space="preserve"> ist Schmid ebenfalls </w:t>
      </w:r>
      <w:r w:rsidR="00BA5F23">
        <w:rPr>
          <w:rFonts w:ascii="Myriad Pro" w:hAnsi="Myriad Pro" w:cs="Arial"/>
          <w:color w:val="000000" w:themeColor="text1"/>
          <w:sz w:val="22"/>
        </w:rPr>
        <w:t xml:space="preserve">in der TechBase </w:t>
      </w:r>
      <w:r w:rsidR="00D61461">
        <w:rPr>
          <w:rFonts w:ascii="Myriad Pro" w:hAnsi="Myriad Pro" w:cs="Arial"/>
          <w:color w:val="000000" w:themeColor="text1"/>
          <w:sz w:val="22"/>
        </w:rPr>
        <w:t>anzutreffen</w:t>
      </w:r>
      <w:r w:rsidR="000449FE">
        <w:rPr>
          <w:rFonts w:ascii="Myriad Pro" w:hAnsi="Myriad Pro" w:cs="Arial"/>
          <w:color w:val="000000" w:themeColor="text1"/>
          <w:sz w:val="22"/>
        </w:rPr>
        <w:t>.</w:t>
      </w:r>
      <w:r w:rsidR="00D61461">
        <w:rPr>
          <w:rFonts w:ascii="Myriad Pro" w:hAnsi="Myriad Pro" w:cs="Arial"/>
          <w:color w:val="000000" w:themeColor="text1"/>
          <w:sz w:val="22"/>
        </w:rPr>
        <w:t xml:space="preserve"> </w:t>
      </w:r>
      <w:r w:rsidR="0023063D">
        <w:rPr>
          <w:rFonts w:ascii="Myriad Pro" w:hAnsi="Myriad Pro" w:cs="Arial"/>
          <w:color w:val="000000" w:themeColor="text1"/>
          <w:sz w:val="22"/>
        </w:rPr>
        <w:t xml:space="preserve">3D-Druck begegnete den Teilnehmern </w:t>
      </w:r>
      <w:r w:rsidR="000449FE">
        <w:rPr>
          <w:rFonts w:ascii="Myriad Pro" w:hAnsi="Myriad Pro" w:cs="Arial"/>
          <w:color w:val="000000" w:themeColor="text1"/>
          <w:sz w:val="22"/>
        </w:rPr>
        <w:t xml:space="preserve">auch </w:t>
      </w:r>
      <w:r w:rsidR="0023063D">
        <w:rPr>
          <w:rFonts w:ascii="Myriad Pro" w:hAnsi="Myriad Pro" w:cs="Arial"/>
          <w:color w:val="000000" w:themeColor="text1"/>
          <w:sz w:val="22"/>
        </w:rPr>
        <w:t xml:space="preserve">am zweiten Tag </w:t>
      </w:r>
      <w:r w:rsidR="00D61461">
        <w:rPr>
          <w:rFonts w:ascii="Myriad Pro" w:hAnsi="Myriad Pro" w:cs="Arial"/>
          <w:color w:val="000000" w:themeColor="text1"/>
          <w:sz w:val="22"/>
        </w:rPr>
        <w:t xml:space="preserve">unter dem Motto </w:t>
      </w:r>
      <w:r w:rsidR="00042489">
        <w:rPr>
          <w:rFonts w:ascii="Myriad Pro" w:hAnsi="Myriad Pro" w:cs="Arial"/>
          <w:color w:val="000000" w:themeColor="text1"/>
          <w:sz w:val="22"/>
        </w:rPr>
        <w:t>„Sma</w:t>
      </w:r>
      <w:r w:rsidR="000449FE">
        <w:rPr>
          <w:rFonts w:ascii="Myriad Pro" w:hAnsi="Myriad Pro" w:cs="Arial"/>
          <w:color w:val="000000" w:themeColor="text1"/>
          <w:sz w:val="22"/>
        </w:rPr>
        <w:t xml:space="preserve">rt Engineering </w:t>
      </w:r>
      <w:r w:rsidR="00D61461">
        <w:rPr>
          <w:rFonts w:ascii="Myriad Pro" w:hAnsi="Myriad Pro" w:cs="Arial"/>
          <w:color w:val="000000" w:themeColor="text1"/>
          <w:sz w:val="22"/>
        </w:rPr>
        <w:t>and Production“</w:t>
      </w:r>
      <w:r w:rsidR="000449FE">
        <w:rPr>
          <w:rFonts w:ascii="Myriad Pro" w:hAnsi="Myriad Pro" w:cs="Arial"/>
          <w:color w:val="000000" w:themeColor="text1"/>
          <w:sz w:val="22"/>
        </w:rPr>
        <w:t xml:space="preserve"> – wenn </w:t>
      </w:r>
      <w:r w:rsidR="0023063D">
        <w:rPr>
          <w:rFonts w:ascii="Myriad Pro" w:hAnsi="Myriad Pro" w:cs="Arial"/>
          <w:color w:val="000000" w:themeColor="text1"/>
          <w:sz w:val="22"/>
        </w:rPr>
        <w:t xml:space="preserve">auch in einem etwas anderen Kontext. Nach </w:t>
      </w:r>
      <w:r w:rsidR="000449FE">
        <w:rPr>
          <w:rFonts w:ascii="Myriad Pro" w:hAnsi="Myriad Pro" w:cs="Arial"/>
          <w:color w:val="000000" w:themeColor="text1"/>
          <w:sz w:val="22"/>
        </w:rPr>
        <w:t>der</w:t>
      </w:r>
      <w:r w:rsidR="0023063D">
        <w:rPr>
          <w:rFonts w:ascii="Myriad Pro" w:hAnsi="Myriad Pro" w:cs="Arial"/>
          <w:color w:val="000000" w:themeColor="text1"/>
          <w:sz w:val="22"/>
        </w:rPr>
        <w:t xml:space="preserve"> ausführlichen Besichtigung von Infineon Technologies in Regensburg, </w:t>
      </w:r>
      <w:r w:rsidR="00465058">
        <w:rPr>
          <w:rFonts w:ascii="Myriad Pro" w:hAnsi="Myriad Pro" w:cs="Arial"/>
          <w:color w:val="000000" w:themeColor="text1"/>
          <w:sz w:val="22"/>
        </w:rPr>
        <w:t xml:space="preserve">dem einzigen Werk des Unternehmens mit Frontend und Backend-Produktion, </w:t>
      </w:r>
      <w:r w:rsidR="0023063D">
        <w:rPr>
          <w:rFonts w:ascii="Myriad Pro" w:hAnsi="Myriad Pro" w:cs="Arial"/>
          <w:color w:val="000000" w:themeColor="text1"/>
          <w:sz w:val="22"/>
        </w:rPr>
        <w:t>ging die Reise zur BAM GmbH an den neuen Produktionsstandort in Weiden. Geschäftsführer Marco Bauer hat den ehemals maroden Maschinenbauer mit einem gänzlich neue</w:t>
      </w:r>
      <w:r w:rsidR="0049091B">
        <w:rPr>
          <w:rFonts w:ascii="Myriad Pro" w:hAnsi="Myriad Pro" w:cs="Arial"/>
          <w:color w:val="000000" w:themeColor="text1"/>
          <w:sz w:val="22"/>
        </w:rPr>
        <w:t xml:space="preserve">n Geschäftsmodell umgekrempelt. Mittels neuer digitaler Fertigungstechnologien erfüllt das Unternehmen die Ansprüche in der </w:t>
      </w:r>
      <w:r w:rsidR="0049091B" w:rsidRPr="0049091B">
        <w:rPr>
          <w:rFonts w:ascii="Myriad Pro" w:hAnsi="Myriad Pro" w:cs="Arial"/>
          <w:color w:val="000000" w:themeColor="text1"/>
          <w:sz w:val="22"/>
        </w:rPr>
        <w:t>Präzisionsfertigung, Sondermaschinenbau und</w:t>
      </w:r>
      <w:r w:rsidR="0049091B">
        <w:rPr>
          <w:rFonts w:ascii="Myriad Pro" w:hAnsi="Myriad Pro" w:cs="Arial"/>
          <w:color w:val="000000" w:themeColor="text1"/>
          <w:sz w:val="22"/>
        </w:rPr>
        <w:t xml:space="preserve"> Materialservice </w:t>
      </w:r>
      <w:r w:rsidR="0049091B" w:rsidRPr="0049091B">
        <w:rPr>
          <w:rFonts w:ascii="Myriad Pro" w:hAnsi="Myriad Pro" w:cs="Arial"/>
          <w:color w:val="000000" w:themeColor="text1"/>
          <w:sz w:val="22"/>
        </w:rPr>
        <w:lastRenderedPageBreak/>
        <w:t>schnell</w:t>
      </w:r>
      <w:r w:rsidR="0049091B">
        <w:rPr>
          <w:rFonts w:ascii="Myriad Pro" w:hAnsi="Myriad Pro" w:cs="Arial"/>
          <w:color w:val="000000" w:themeColor="text1"/>
          <w:sz w:val="22"/>
        </w:rPr>
        <w:t xml:space="preserve"> und </w:t>
      </w:r>
      <w:r w:rsidR="0049091B" w:rsidRPr="0049091B">
        <w:rPr>
          <w:rFonts w:ascii="Myriad Pro" w:hAnsi="Myriad Pro" w:cs="Arial"/>
          <w:color w:val="000000" w:themeColor="text1"/>
          <w:sz w:val="22"/>
        </w:rPr>
        <w:t>flexibel.</w:t>
      </w:r>
      <w:r w:rsidR="0049091B">
        <w:rPr>
          <w:rFonts w:ascii="Myriad Pro" w:hAnsi="Myriad Pro" w:cs="Arial"/>
          <w:color w:val="000000" w:themeColor="text1"/>
          <w:sz w:val="22"/>
        </w:rPr>
        <w:t xml:space="preserve"> Dass 3D-Drucker hierbei nicht fehlen dürfen</w:t>
      </w:r>
      <w:r w:rsidR="000449FE">
        <w:rPr>
          <w:rFonts w:ascii="Myriad Pro" w:hAnsi="Myriad Pro" w:cs="Arial"/>
          <w:color w:val="000000" w:themeColor="text1"/>
          <w:sz w:val="22"/>
        </w:rPr>
        <w:t>,</w:t>
      </w:r>
      <w:r w:rsidR="0049091B">
        <w:rPr>
          <w:rFonts w:ascii="Myriad Pro" w:hAnsi="Myriad Pro" w:cs="Arial"/>
          <w:color w:val="000000" w:themeColor="text1"/>
          <w:sz w:val="22"/>
        </w:rPr>
        <w:t xml:space="preserve"> ist offensichtlich.</w:t>
      </w:r>
      <w:r w:rsidR="00D61461">
        <w:rPr>
          <w:rFonts w:ascii="Myriad Pro" w:hAnsi="Myriad Pro" w:cs="Arial"/>
          <w:color w:val="000000" w:themeColor="text1"/>
          <w:sz w:val="22"/>
        </w:rPr>
        <w:t xml:space="preserve"> </w:t>
      </w:r>
      <w:r w:rsidR="00F03243">
        <w:rPr>
          <w:rFonts w:ascii="Myriad Pro" w:hAnsi="Myriad Pro" w:cs="Arial"/>
          <w:color w:val="000000" w:themeColor="text1"/>
          <w:sz w:val="22"/>
        </w:rPr>
        <w:t xml:space="preserve">Tag 3 der Summerschool widmete sich der „Stadt von morgen“. Anschaulich belegten die Vorträge in der TechBase, welche Veränderungen uns z.B. im Hinblick auf die Stromversorgung erwarten bzw. welche neuen Möglichkeiten intelligenter, energieautarker Vernetzung von Geräten in Städten bereits entwickelt werden. Die Realisierung neuer Mobilitätskonzepte ist in greifbarer Nähe. </w:t>
      </w:r>
      <w:r w:rsidR="00D61461">
        <w:rPr>
          <w:rFonts w:ascii="Myriad Pro" w:hAnsi="Myriad Pro" w:cs="Arial"/>
          <w:color w:val="000000" w:themeColor="text1"/>
          <w:sz w:val="22"/>
        </w:rPr>
        <w:t>Zwei weitere Unternehmensbesuche an Tag 4 boten den Teilnehmern die Möglichkeit mehr über „Industrial machin</w:t>
      </w:r>
      <w:r w:rsidR="005E1CAC">
        <w:rPr>
          <w:rFonts w:ascii="Myriad Pro" w:hAnsi="Myriad Pro" w:cs="Arial"/>
          <w:color w:val="000000" w:themeColor="text1"/>
          <w:sz w:val="22"/>
        </w:rPr>
        <w:t>e vision“ zu erfahren. Hightech-</w:t>
      </w:r>
      <w:r w:rsidR="00D61461">
        <w:rPr>
          <w:rFonts w:ascii="Myriad Pro" w:hAnsi="Myriad Pro" w:cs="Arial"/>
          <w:color w:val="000000" w:themeColor="text1"/>
          <w:sz w:val="22"/>
        </w:rPr>
        <w:t xml:space="preserve">Produktionsanlagen und </w:t>
      </w:r>
      <w:r w:rsidR="000449FE">
        <w:rPr>
          <w:rFonts w:ascii="Myriad Pro" w:hAnsi="Myriad Pro" w:cs="Arial"/>
          <w:color w:val="000000" w:themeColor="text1"/>
          <w:sz w:val="22"/>
        </w:rPr>
        <w:t>-</w:t>
      </w:r>
      <w:r w:rsidR="00D61461">
        <w:rPr>
          <w:rFonts w:ascii="Myriad Pro" w:hAnsi="Myriad Pro" w:cs="Arial"/>
          <w:color w:val="000000" w:themeColor="text1"/>
          <w:sz w:val="22"/>
        </w:rPr>
        <w:t>technologien durften sie bei der Zollner Elektronik AG (Zandt) und Stur</w:t>
      </w:r>
      <w:r w:rsidR="000449FE">
        <w:rPr>
          <w:rFonts w:ascii="Myriad Pro" w:hAnsi="Myriad Pro" w:cs="Arial"/>
          <w:color w:val="000000" w:themeColor="text1"/>
          <w:sz w:val="22"/>
        </w:rPr>
        <w:t>m</w:t>
      </w:r>
      <w:r w:rsidR="00D61461">
        <w:rPr>
          <w:rFonts w:ascii="Myriad Pro" w:hAnsi="Myriad Pro" w:cs="Arial"/>
          <w:color w:val="000000" w:themeColor="text1"/>
          <w:sz w:val="22"/>
        </w:rPr>
        <w:t xml:space="preserve"> Maschinen- und Anlagenbau (Salching) unter die Lupe nehmen. </w:t>
      </w:r>
      <w:r w:rsidR="00F00A3E">
        <w:rPr>
          <w:rFonts w:ascii="Myriad Pro" w:hAnsi="Myriad Pro" w:cs="Arial"/>
          <w:color w:val="000000" w:themeColor="text1"/>
          <w:sz w:val="22"/>
        </w:rPr>
        <w:t>Ein Einblick in aktuelle Forschungs- und Entwicklungsaktivitäten erwartete die Teilnehmer nebst der wohlverdienten Zertifikatsüber</w:t>
      </w:r>
      <w:r w:rsidR="000449FE">
        <w:rPr>
          <w:rFonts w:ascii="Myriad Pro" w:hAnsi="Myriad Pro" w:cs="Arial"/>
          <w:color w:val="000000" w:themeColor="text1"/>
          <w:sz w:val="22"/>
        </w:rPr>
        <w:t>gabe</w:t>
      </w:r>
      <w:r w:rsidR="00F00A3E">
        <w:rPr>
          <w:rFonts w:ascii="Myriad Pro" w:hAnsi="Myriad Pro" w:cs="Arial"/>
          <w:color w:val="000000" w:themeColor="text1"/>
          <w:sz w:val="22"/>
        </w:rPr>
        <w:t xml:space="preserve"> am Abschlusstag der Sensorik Summerschool. </w:t>
      </w:r>
      <w:r>
        <w:rPr>
          <w:rFonts w:ascii="Myriad Pro" w:hAnsi="Myriad Pro"/>
          <w:sz w:val="22"/>
        </w:rPr>
        <w:t xml:space="preserve">Das Ziel der Teilnehmer „neue Methoden und Technologien kennenzulernen“ wurde mit dem </w:t>
      </w:r>
      <w:r w:rsidR="00AC414D">
        <w:rPr>
          <w:rFonts w:ascii="Myriad Pro" w:hAnsi="Myriad Pro"/>
          <w:sz w:val="22"/>
        </w:rPr>
        <w:t>facettenreichen</w:t>
      </w:r>
      <w:r w:rsidR="005E1CAC">
        <w:rPr>
          <w:rFonts w:ascii="Myriad Pro" w:hAnsi="Myriad Pro"/>
          <w:sz w:val="22"/>
        </w:rPr>
        <w:t xml:space="preserve"> Programm vollends erfüllt. </w:t>
      </w:r>
      <w:r w:rsidR="005F5800">
        <w:rPr>
          <w:rFonts w:ascii="Myriad Pro" w:hAnsi="Myriad Pro"/>
          <w:sz w:val="22"/>
        </w:rPr>
        <w:t>Auch die Experten konnten ihr Spektrum erweitern: „</w:t>
      </w:r>
      <w:r w:rsidR="005F5800" w:rsidRPr="00311282">
        <w:rPr>
          <w:rFonts w:ascii="Myriad Pro" w:hAnsi="Myriad Pro"/>
          <w:sz w:val="22"/>
        </w:rPr>
        <w:t>Getting to know the new technologies which exist in Germany and visiting industrial companies</w:t>
      </w:r>
      <w:r w:rsidR="005F5800">
        <w:rPr>
          <w:rFonts w:ascii="Myriad Pro" w:hAnsi="Myriad Pro"/>
          <w:sz w:val="22"/>
        </w:rPr>
        <w:t xml:space="preserve"> </w:t>
      </w:r>
      <w:r w:rsidR="005F5800" w:rsidRPr="00311282">
        <w:rPr>
          <w:rFonts w:ascii="Myriad Pro" w:hAnsi="Myriad Pro"/>
          <w:sz w:val="22"/>
        </w:rPr>
        <w:t>with the latest state of the art equipment contributed to</w:t>
      </w:r>
      <w:r w:rsidR="005F5800">
        <w:rPr>
          <w:rFonts w:ascii="Myriad Pro" w:hAnsi="Myriad Pro"/>
          <w:sz w:val="22"/>
        </w:rPr>
        <w:t xml:space="preserve"> the experience I </w:t>
      </w:r>
      <w:proofErr w:type="spellStart"/>
      <w:r w:rsidR="005F5800">
        <w:rPr>
          <w:rFonts w:ascii="Myriad Pro" w:hAnsi="Myriad Pro"/>
          <w:sz w:val="22"/>
        </w:rPr>
        <w:t>already</w:t>
      </w:r>
      <w:proofErr w:type="spellEnd"/>
      <w:r w:rsidR="005F5800">
        <w:rPr>
          <w:rFonts w:ascii="Myriad Pro" w:hAnsi="Myriad Pro"/>
          <w:sz w:val="22"/>
        </w:rPr>
        <w:t xml:space="preserve"> </w:t>
      </w:r>
      <w:proofErr w:type="spellStart"/>
      <w:r w:rsidR="005F5800">
        <w:rPr>
          <w:rFonts w:ascii="Myriad Pro" w:hAnsi="Myriad Pro"/>
          <w:sz w:val="22"/>
        </w:rPr>
        <w:t>have</w:t>
      </w:r>
      <w:proofErr w:type="spellEnd"/>
      <w:r w:rsidR="005F5800">
        <w:rPr>
          <w:rFonts w:ascii="Myriad Pro" w:hAnsi="Myriad Pro"/>
          <w:sz w:val="22"/>
        </w:rPr>
        <w:t>,“</w:t>
      </w:r>
      <w:r w:rsidR="005F5800" w:rsidRPr="00311282">
        <w:rPr>
          <w:rFonts w:ascii="Myriad Pro" w:hAnsi="Myriad Pro"/>
          <w:sz w:val="22"/>
        </w:rPr>
        <w:t xml:space="preserve"> </w:t>
      </w:r>
      <w:r w:rsidR="005F5800">
        <w:rPr>
          <w:rFonts w:ascii="Myriad Pro" w:hAnsi="Myriad Pro"/>
          <w:sz w:val="22"/>
        </w:rPr>
        <w:t xml:space="preserve">so das Resümee von Percy, einem Professor </w:t>
      </w:r>
      <w:proofErr w:type="spellStart"/>
      <w:r w:rsidR="005F5800">
        <w:rPr>
          <w:rFonts w:ascii="Myriad Pro" w:hAnsi="Myriad Pro"/>
          <w:sz w:val="22"/>
        </w:rPr>
        <w:t>für„</w:t>
      </w:r>
      <w:r w:rsidR="005F5800" w:rsidRPr="005E1CAC">
        <w:rPr>
          <w:rFonts w:ascii="Myriad Pro" w:hAnsi="Myriad Pro"/>
          <w:sz w:val="22"/>
        </w:rPr>
        <w:t>Automotive</w:t>
      </w:r>
      <w:proofErr w:type="spellEnd"/>
      <w:r w:rsidR="005F5800" w:rsidRPr="005E1CAC">
        <w:rPr>
          <w:rFonts w:ascii="Myriad Pro" w:hAnsi="Myriad Pro"/>
          <w:sz w:val="22"/>
        </w:rPr>
        <w:t xml:space="preserve"> </w:t>
      </w:r>
      <w:proofErr w:type="spellStart"/>
      <w:r w:rsidR="005F5800" w:rsidRPr="005E1CAC">
        <w:rPr>
          <w:rFonts w:ascii="Myriad Pro" w:hAnsi="Myriad Pro"/>
          <w:sz w:val="22"/>
        </w:rPr>
        <w:t>Mechanics</w:t>
      </w:r>
      <w:proofErr w:type="spellEnd"/>
      <w:r w:rsidR="005F5800">
        <w:rPr>
          <w:rFonts w:ascii="Myriad Pro" w:hAnsi="Myriad Pro"/>
          <w:sz w:val="22"/>
        </w:rPr>
        <w:t>“ aus Peru.</w:t>
      </w:r>
    </w:p>
    <w:p w:rsidR="002D21FE" w:rsidRDefault="002D21FE" w:rsidP="007A6B07">
      <w:pPr>
        <w:jc w:val="both"/>
        <w:rPr>
          <w:rFonts w:ascii="Myriad Pro" w:hAnsi="Myriad Pro"/>
          <w:sz w:val="22"/>
        </w:rPr>
      </w:pPr>
    </w:p>
    <w:p w:rsidR="002D21FE" w:rsidRDefault="002D21FE" w:rsidP="007A6B07">
      <w:pPr>
        <w:jc w:val="both"/>
        <w:rPr>
          <w:rFonts w:ascii="Myriad Pro" w:hAnsi="Myriad Pro"/>
          <w:sz w:val="22"/>
        </w:rPr>
      </w:pPr>
      <w:r>
        <w:rPr>
          <w:rFonts w:ascii="Myriad Pro" w:hAnsi="Myriad Pro"/>
          <w:sz w:val="22"/>
        </w:rPr>
        <w:t>Eine ausführliche Berichterstattung zu den einzelnen Veranstaltungstagen finden Sie online auch in unseren Sensorik-News (</w:t>
      </w:r>
      <w:hyperlink r:id="rId8" w:history="1">
        <w:r w:rsidRPr="0024563D">
          <w:rPr>
            <w:rStyle w:val="Hyperlink"/>
            <w:rFonts w:ascii="Myriad Pro" w:hAnsi="Myriad Pro"/>
            <w:sz w:val="22"/>
          </w:rPr>
          <w:t>https://www.sensorik-bayern.de/sensorik-news/</w:t>
        </w:r>
      </w:hyperlink>
      <w:r>
        <w:rPr>
          <w:rFonts w:ascii="Myriad Pro" w:hAnsi="Myriad Pro"/>
          <w:sz w:val="22"/>
        </w:rPr>
        <w:t>), weitere Impressionen unter</w:t>
      </w:r>
      <w:bookmarkStart w:id="0" w:name="_GoBack"/>
      <w:bookmarkEnd w:id="0"/>
      <w:r>
        <w:rPr>
          <w:rFonts w:ascii="Myriad Pro" w:hAnsi="Myriad Pro"/>
          <w:sz w:val="22"/>
        </w:rPr>
        <w:t xml:space="preserve"> </w:t>
      </w:r>
      <w:hyperlink r:id="rId9" w:history="1">
        <w:r w:rsidRPr="0024563D">
          <w:rPr>
            <w:rStyle w:val="Hyperlink"/>
            <w:rFonts w:ascii="Myriad Pro" w:hAnsi="Myriad Pro"/>
            <w:sz w:val="22"/>
          </w:rPr>
          <w:t>https://twitter.com/i/moments/1039842840694714369</w:t>
        </w:r>
      </w:hyperlink>
      <w:r>
        <w:rPr>
          <w:rFonts w:ascii="Myriad Pro" w:hAnsi="Myriad Pro"/>
          <w:sz w:val="22"/>
        </w:rPr>
        <w:t>.</w:t>
      </w:r>
    </w:p>
    <w:p w:rsidR="002D21FE" w:rsidRDefault="002D21FE" w:rsidP="007A6B07">
      <w:pPr>
        <w:jc w:val="both"/>
        <w:rPr>
          <w:rFonts w:ascii="Myriad Pro" w:hAnsi="Myriad Pro"/>
          <w:sz w:val="22"/>
        </w:rPr>
      </w:pPr>
    </w:p>
    <w:p w:rsidR="002D21FE" w:rsidRDefault="002D21FE" w:rsidP="007A6B07">
      <w:pPr>
        <w:jc w:val="both"/>
        <w:rPr>
          <w:rFonts w:ascii="Myriad Pro" w:hAnsi="Myriad Pro"/>
          <w:sz w:val="22"/>
        </w:rPr>
      </w:pPr>
    </w:p>
    <w:p w:rsidR="007A6B07" w:rsidRDefault="002D21FE" w:rsidP="008C4766">
      <w:pPr>
        <w:jc w:val="both"/>
        <w:rPr>
          <w:rFonts w:ascii="Myriad Pro" w:hAnsi="Myriad Pro"/>
          <w:sz w:val="22"/>
          <w:szCs w:val="22"/>
        </w:rPr>
      </w:pPr>
      <w:r>
        <w:rPr>
          <w:rFonts w:ascii="Myriad Pro" w:hAnsi="Myriad Pro"/>
          <w:sz w:val="22"/>
          <w:szCs w:val="22"/>
        </w:rPr>
        <w:pict>
          <v:rect id="_x0000_i1025" style="width:0;height:1.5pt" o:hralign="center" o:hrstd="t" o:hr="t" fillcolor="#a0a0a0" stroked="f"/>
        </w:pict>
      </w:r>
    </w:p>
    <w:p w:rsidR="00BB7B0B" w:rsidRDefault="007F2AA2" w:rsidP="008C4766">
      <w:pPr>
        <w:jc w:val="both"/>
        <w:rPr>
          <w:rFonts w:ascii="Myriad Pro" w:hAnsi="Myriad Pro" w:cstheme="minorBidi"/>
          <w:sz w:val="22"/>
          <w:szCs w:val="22"/>
        </w:rPr>
      </w:pPr>
      <w:r>
        <w:rPr>
          <w:rFonts w:ascii="Myriad Pro" w:hAnsi="Myriad Pro"/>
          <w:sz w:val="22"/>
          <w:szCs w:val="22"/>
        </w:rPr>
        <w:t xml:space="preserve">Die Sensorik Summerschool </w:t>
      </w:r>
      <w:r w:rsidR="00CB0B80">
        <w:rPr>
          <w:rFonts w:ascii="Myriad Pro" w:hAnsi="Myriad Pro"/>
          <w:sz w:val="22"/>
          <w:szCs w:val="22"/>
        </w:rPr>
        <w:t xml:space="preserve">ist ein „Dauerbrenner“: </w:t>
      </w:r>
      <w:r w:rsidR="00417ABA">
        <w:rPr>
          <w:rFonts w:ascii="Myriad Pro" w:hAnsi="Myriad Pro"/>
          <w:sz w:val="22"/>
          <w:szCs w:val="22"/>
        </w:rPr>
        <w:t>B</w:t>
      </w:r>
      <w:r w:rsidR="0096017D">
        <w:rPr>
          <w:rFonts w:ascii="Myriad Pro" w:hAnsi="Myriad Pro"/>
          <w:sz w:val="22"/>
          <w:szCs w:val="22"/>
        </w:rPr>
        <w:t>ereits zum 13</w:t>
      </w:r>
      <w:r w:rsidR="00BA396E">
        <w:rPr>
          <w:rFonts w:ascii="Myriad Pro" w:hAnsi="Myriad Pro"/>
          <w:sz w:val="22"/>
          <w:szCs w:val="22"/>
        </w:rPr>
        <w:t xml:space="preserve">. Mal </w:t>
      </w:r>
      <w:r w:rsidR="00CB0B80">
        <w:rPr>
          <w:rFonts w:ascii="Myriad Pro" w:hAnsi="Myriad Pro"/>
          <w:sz w:val="22"/>
          <w:szCs w:val="22"/>
        </w:rPr>
        <w:t xml:space="preserve">bietet sie </w:t>
      </w:r>
      <w:r w:rsidR="00BA396E">
        <w:rPr>
          <w:rFonts w:ascii="Myriad Pro" w:hAnsi="Myriad Pro"/>
          <w:sz w:val="22"/>
          <w:szCs w:val="22"/>
        </w:rPr>
        <w:t xml:space="preserve">dem Fachkräftenachwuchs, aber auch Wieder- und Quereinsteigern </w:t>
      </w:r>
      <w:r>
        <w:rPr>
          <w:rFonts w:ascii="Myriad Pro" w:hAnsi="Myriad Pro"/>
          <w:sz w:val="22"/>
          <w:szCs w:val="22"/>
        </w:rPr>
        <w:t xml:space="preserve">die Möglichkeit, sich spezifisches </w:t>
      </w:r>
      <w:r w:rsidR="00ED7517">
        <w:rPr>
          <w:rFonts w:ascii="Myriad Pro" w:hAnsi="Myriad Pro"/>
          <w:sz w:val="22"/>
          <w:szCs w:val="22"/>
        </w:rPr>
        <w:t>Wissen</w:t>
      </w:r>
      <w:r>
        <w:rPr>
          <w:rFonts w:ascii="Myriad Pro" w:hAnsi="Myriad Pro"/>
          <w:sz w:val="22"/>
          <w:szCs w:val="22"/>
        </w:rPr>
        <w:t xml:space="preserve"> i</w:t>
      </w:r>
      <w:r w:rsidR="00BA396E">
        <w:rPr>
          <w:rFonts w:ascii="Myriad Pro" w:hAnsi="Myriad Pro"/>
          <w:sz w:val="22"/>
          <w:szCs w:val="22"/>
        </w:rPr>
        <w:t>m Hightech-Sektor</w:t>
      </w:r>
      <w:r w:rsidR="009E57C9">
        <w:rPr>
          <w:rFonts w:ascii="Myriad Pro" w:hAnsi="Myriad Pro"/>
          <w:sz w:val="22"/>
          <w:szCs w:val="22"/>
        </w:rPr>
        <w:t xml:space="preserve"> </w:t>
      </w:r>
      <w:r>
        <w:rPr>
          <w:rFonts w:ascii="Myriad Pro" w:hAnsi="Myriad Pro"/>
          <w:sz w:val="22"/>
          <w:szCs w:val="22"/>
        </w:rPr>
        <w:t>anzueignen</w:t>
      </w:r>
      <w:r w:rsidR="00BA396E">
        <w:rPr>
          <w:rFonts w:ascii="Myriad Pro" w:hAnsi="Myriad Pro"/>
          <w:sz w:val="22"/>
          <w:szCs w:val="22"/>
        </w:rPr>
        <w:t xml:space="preserve">. Erwünschter Nebeneffekt dieser Qualifizierungswoche: Teilnehmer lernen nicht nur neue Technologien, Produkte und Dienstleistungen auf internationalem Niveau kennen, sondern auch ihre potenziellen Arbeitgeber. </w:t>
      </w:r>
      <w:r w:rsidR="005E409C" w:rsidRPr="009E57C9">
        <w:rPr>
          <w:rFonts w:ascii="Myriad Pro" w:hAnsi="Myriad Pro"/>
          <w:sz w:val="22"/>
          <w:szCs w:val="22"/>
        </w:rPr>
        <w:t xml:space="preserve">Aufgrund des großen internationalen Interesses </w:t>
      </w:r>
      <w:r w:rsidR="0023063D">
        <w:rPr>
          <w:rFonts w:ascii="Myriad Pro" w:hAnsi="Myriad Pro"/>
          <w:sz w:val="22"/>
          <w:szCs w:val="22"/>
        </w:rPr>
        <w:t>fand d</w:t>
      </w:r>
      <w:r w:rsidR="005E409C" w:rsidRPr="009E57C9">
        <w:rPr>
          <w:rFonts w:ascii="Myriad Pro" w:hAnsi="Myriad Pro"/>
          <w:sz w:val="22"/>
          <w:szCs w:val="22"/>
        </w:rPr>
        <w:t>ie Sensorik Summerschool auch dieses Jahr wieder in englischer Sprache statt</w:t>
      </w:r>
      <w:r w:rsidR="0023063D">
        <w:rPr>
          <w:rFonts w:ascii="Myriad Pro" w:hAnsi="Myriad Pro"/>
          <w:sz w:val="22"/>
          <w:szCs w:val="22"/>
        </w:rPr>
        <w:t xml:space="preserve">. </w:t>
      </w:r>
      <w:r w:rsidR="008C4766">
        <w:rPr>
          <w:rFonts w:ascii="Myriad Pro" w:hAnsi="Myriad Pro" w:cstheme="minorBidi"/>
          <w:sz w:val="22"/>
          <w:szCs w:val="22"/>
        </w:rPr>
        <w:t>Weiter</w:t>
      </w:r>
      <w:r w:rsidR="009D264D">
        <w:rPr>
          <w:rFonts w:ascii="Myriad Pro" w:hAnsi="Myriad Pro" w:cstheme="minorBidi"/>
          <w:sz w:val="22"/>
          <w:szCs w:val="22"/>
        </w:rPr>
        <w:t>e</w:t>
      </w:r>
      <w:r w:rsidR="008C4766">
        <w:rPr>
          <w:rFonts w:ascii="Myriad Pro" w:hAnsi="Myriad Pro" w:cstheme="minorBidi"/>
          <w:sz w:val="22"/>
          <w:szCs w:val="22"/>
        </w:rPr>
        <w:t xml:space="preserve"> Informationen auch unter: </w:t>
      </w:r>
      <w:hyperlink r:id="rId10" w:history="1">
        <w:r w:rsidR="00720A5E" w:rsidRPr="00FD0CA2">
          <w:rPr>
            <w:rStyle w:val="Hyperlink"/>
            <w:rFonts w:ascii="Myriad Pro" w:hAnsi="Myriad Pro" w:cstheme="minorBidi"/>
            <w:sz w:val="22"/>
            <w:szCs w:val="22"/>
          </w:rPr>
          <w:t>https://www.sensorik-bayern.de/sensorik-news/</w:t>
        </w:r>
      </w:hyperlink>
    </w:p>
    <w:p w:rsidR="00E11879" w:rsidRDefault="00E11879" w:rsidP="008C4766">
      <w:pPr>
        <w:tabs>
          <w:tab w:val="left" w:pos="5140"/>
        </w:tabs>
      </w:pPr>
    </w:p>
    <w:p w:rsidR="00E11879" w:rsidRDefault="004374F2" w:rsidP="008C4766">
      <w:pPr>
        <w:tabs>
          <w:tab w:val="left" w:pos="5140"/>
        </w:tabs>
      </w:pPr>
      <w:r>
        <w:rPr>
          <w:noProof/>
        </w:rPr>
        <mc:AlternateContent>
          <mc:Choice Requires="wpg">
            <w:drawing>
              <wp:anchor distT="0" distB="0" distL="114300" distR="114300" simplePos="0" relativeHeight="251663360" behindDoc="0" locked="0" layoutInCell="1" allowOverlap="1" wp14:anchorId="2881EF17" wp14:editId="1BBDFB15">
                <wp:simplePos x="0" y="0"/>
                <wp:positionH relativeFrom="column">
                  <wp:posOffset>14605</wp:posOffset>
                </wp:positionH>
                <wp:positionV relativeFrom="paragraph">
                  <wp:posOffset>36375</wp:posOffset>
                </wp:positionV>
                <wp:extent cx="5815965" cy="1616529"/>
                <wp:effectExtent l="0" t="0" r="0" b="3175"/>
                <wp:wrapNone/>
                <wp:docPr id="14" name="Gruppieren 14"/>
                <wp:cNvGraphicFramePr/>
                <a:graphic xmlns:a="http://schemas.openxmlformats.org/drawingml/2006/main">
                  <a:graphicData uri="http://schemas.microsoft.com/office/word/2010/wordprocessingGroup">
                    <wpg:wgp>
                      <wpg:cNvGrpSpPr/>
                      <wpg:grpSpPr>
                        <a:xfrm>
                          <a:off x="0" y="0"/>
                          <a:ext cx="5815965" cy="1616529"/>
                          <a:chOff x="0" y="0"/>
                          <a:chExt cx="5815965" cy="925033"/>
                        </a:xfrm>
                      </wpg:grpSpPr>
                      <wps:wsp>
                        <wps:cNvPr id="4" name="Rechteck 4"/>
                        <wps:cNvSpPr/>
                        <wps:spPr>
                          <a:xfrm>
                            <a:off x="0" y="0"/>
                            <a:ext cx="5815965" cy="9250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74F2" w:rsidRPr="00922CF0" w:rsidRDefault="004374F2" w:rsidP="004374F2">
                              <w:pPr>
                                <w:tabs>
                                  <w:tab w:val="left" w:pos="5140"/>
                                </w:tabs>
                                <w:jc w:val="both"/>
                                <w:rPr>
                                  <w:rFonts w:ascii="Myriad Pro" w:hAnsi="Myriad Pro"/>
                                  <w:color w:val="000000" w:themeColor="text1"/>
                                  <w:sz w:val="22"/>
                                  <w:szCs w:val="20"/>
                                </w:rPr>
                              </w:pPr>
                              <w:r w:rsidRPr="00DB73B8">
                                <w:rPr>
                                  <w:rFonts w:ascii="Myriad Pro" w:hAnsi="Myriad Pro"/>
                                  <w:color w:val="000000" w:themeColor="text1"/>
                                  <w:sz w:val="22"/>
                                  <w:szCs w:val="20"/>
                                </w:rPr>
                                <w:t>Seit 2006 bündelt die Strategische Partnerschaft Sensorik e.V. (SPS) im Auftrag des Freistaats Bayern die bestehende Sensorik-Expertise, um Innovationskraft</w:t>
                              </w:r>
                              <w:r>
                                <w:rPr>
                                  <w:rFonts w:ascii="Myriad Pro" w:hAnsi="Myriad Pro"/>
                                  <w:color w:val="000000" w:themeColor="text1"/>
                                  <w:sz w:val="22"/>
                                  <w:szCs w:val="20"/>
                                </w:rPr>
                                <w:t xml:space="preserve"> </w:t>
                              </w:r>
                              <w:r w:rsidRPr="00DB73B8">
                                <w:rPr>
                                  <w:rFonts w:ascii="Myriad Pro" w:hAnsi="Myriad Pro"/>
                                  <w:color w:val="000000" w:themeColor="text1"/>
                                  <w:sz w:val="22"/>
                                  <w:szCs w:val="20"/>
                                </w:rPr>
                                <w:t xml:space="preserve">und Zukunftsfähigkeit von Unternehmen und Einrichtungen nachhaltig zu stärken. </w:t>
                              </w:r>
                              <w:r>
                                <w:rPr>
                                  <w:rFonts w:ascii="Myriad Pro" w:hAnsi="Myriad Pro"/>
                                  <w:color w:val="000000" w:themeColor="text1"/>
                                  <w:sz w:val="22"/>
                                  <w:szCs w:val="20"/>
                                </w:rPr>
                                <w:t xml:space="preserve">80 </w:t>
                              </w:r>
                              <w:r w:rsidRPr="00DB73B8">
                                <w:rPr>
                                  <w:rFonts w:ascii="Myriad Pro" w:hAnsi="Myriad Pro"/>
                                  <w:color w:val="000000" w:themeColor="text1"/>
                                  <w:sz w:val="22"/>
                                  <w:szCs w:val="20"/>
                                </w:rPr>
                                <w:t xml:space="preserve">Mitglieder und </w:t>
                              </w:r>
                              <w:r>
                                <w:rPr>
                                  <w:rFonts w:ascii="Myriad Pro" w:hAnsi="Myriad Pro"/>
                                  <w:color w:val="000000" w:themeColor="text1"/>
                                  <w:sz w:val="22"/>
                                  <w:szCs w:val="20"/>
                                </w:rPr>
                                <w:t xml:space="preserve">250 </w:t>
                              </w:r>
                              <w:r w:rsidRPr="00DB73B8">
                                <w:rPr>
                                  <w:rFonts w:ascii="Myriad Pro" w:hAnsi="Myriad Pro"/>
                                  <w:color w:val="000000" w:themeColor="text1"/>
                                  <w:sz w:val="22"/>
                                  <w:szCs w:val="20"/>
                                </w:rPr>
                                <w:t>Partner unterstützen wir als regionales Netzwerk für die</w:t>
                              </w:r>
                              <w:r>
                                <w:rPr>
                                  <w:rFonts w:ascii="Myriad Pro" w:hAnsi="Myriad Pro"/>
                                  <w:color w:val="000000" w:themeColor="text1"/>
                                  <w:sz w:val="22"/>
                                  <w:szCs w:val="20"/>
                                </w:rPr>
                                <w:t xml:space="preserve"> </w:t>
                              </w:r>
                              <w:r w:rsidRPr="00DB73B8">
                                <w:rPr>
                                  <w:rFonts w:ascii="Myriad Pro" w:hAnsi="Myriad Pro"/>
                                  <w:color w:val="000000" w:themeColor="text1"/>
                                  <w:sz w:val="22"/>
                                  <w:szCs w:val="20"/>
                                </w:rPr>
                                <w:t>Branche in operativen sowie strategischen Bereichen</w:t>
                              </w:r>
                              <w:r>
                                <w:rPr>
                                  <w:rFonts w:ascii="Myriad Pro" w:hAnsi="Myriad Pro"/>
                                  <w:color w:val="000000" w:themeColor="text1"/>
                                  <w:sz w:val="22"/>
                                  <w:szCs w:val="20"/>
                                </w:rPr>
                                <w:t>, u.a. mit der zielgerichteten Vernetzung von Unternehmen,</w:t>
                              </w:r>
                              <w:r w:rsidRPr="00922CF0">
                                <w:rPr>
                                  <w:rFonts w:ascii="Myriad Pro" w:hAnsi="Myriad Pro"/>
                                  <w:color w:val="000000" w:themeColor="text1"/>
                                  <w:sz w:val="22"/>
                                  <w:szCs w:val="20"/>
                                </w:rPr>
                                <w:t xml:space="preserve"> Innovationsförderung</w:t>
                              </w:r>
                              <w:r>
                                <w:rPr>
                                  <w:rFonts w:ascii="Myriad Pro" w:hAnsi="Myriad Pro"/>
                                  <w:color w:val="000000" w:themeColor="text1"/>
                                  <w:sz w:val="22"/>
                                  <w:szCs w:val="20"/>
                                </w:rPr>
                                <w:t>, Marketing und einem breiten Portfolio an Qualifizierungsmöglichkeiten</w:t>
                              </w:r>
                              <w:r w:rsidRPr="00922CF0">
                                <w:rPr>
                                  <w:rFonts w:ascii="Myriad Pro" w:hAnsi="Myriad Pro"/>
                                  <w:color w:val="000000" w:themeColor="text1"/>
                                  <w:sz w:val="22"/>
                                  <w:szCs w:val="20"/>
                                </w:rPr>
                                <w:t>.</w:t>
                              </w:r>
                            </w:p>
                            <w:p w:rsidR="004374F2" w:rsidRDefault="004374F2" w:rsidP="00437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margin-left:1.15pt;margin-top:2.85pt;width:457.95pt;height:127.3pt;z-index:251663360;mso-width-relative:margin;mso-height-relative:margin" coordsize="58159,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">
                <v:rect id="Rechteck 4" o:spid="_x0000_s1027" style="position:absolute;width:58159;height:9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4374F2" w:rsidRPr="00922CF0" w:rsidRDefault="004374F2" w:rsidP="004374F2">
                        <w:pPr>
                          <w:tabs>
                            <w:tab w:val="left" w:pos="5140"/>
                          </w:tabs>
                          <w:jc w:val="both"/>
                          <w:rPr>
                            <w:rFonts w:ascii="Myriad Pro" w:hAnsi="Myriad Pro"/>
                            <w:color w:val="000000" w:themeColor="text1"/>
                            <w:sz w:val="22"/>
                            <w:szCs w:val="20"/>
                          </w:rPr>
                        </w:pPr>
                        <w:r w:rsidRPr="00DB73B8">
                          <w:rPr>
                            <w:rFonts w:ascii="Myriad Pro" w:hAnsi="Myriad Pro"/>
                            <w:color w:val="000000" w:themeColor="text1"/>
                            <w:sz w:val="22"/>
                            <w:szCs w:val="20"/>
                          </w:rPr>
                          <w:t>Seit 2006 bündelt die Strategische Partnerschaft Sensorik e.V. (SPS) im Auftrag des Freistaats Bayern die bestehende Sensorik-Expertise, um Innovationskraft</w:t>
                        </w:r>
                        <w:r>
                          <w:rPr>
                            <w:rFonts w:ascii="Myriad Pro" w:hAnsi="Myriad Pro"/>
                            <w:color w:val="000000" w:themeColor="text1"/>
                            <w:sz w:val="22"/>
                            <w:szCs w:val="20"/>
                          </w:rPr>
                          <w:t xml:space="preserve"> </w:t>
                        </w:r>
                        <w:r w:rsidRPr="00DB73B8">
                          <w:rPr>
                            <w:rFonts w:ascii="Myriad Pro" w:hAnsi="Myriad Pro"/>
                            <w:color w:val="000000" w:themeColor="text1"/>
                            <w:sz w:val="22"/>
                            <w:szCs w:val="20"/>
                          </w:rPr>
                          <w:t xml:space="preserve">und Zukunftsfähigkeit von Unternehmen und Einrichtungen nachhaltig zu stärken. </w:t>
                        </w:r>
                        <w:r>
                          <w:rPr>
                            <w:rFonts w:ascii="Myriad Pro" w:hAnsi="Myriad Pro"/>
                            <w:color w:val="000000" w:themeColor="text1"/>
                            <w:sz w:val="22"/>
                            <w:szCs w:val="20"/>
                          </w:rPr>
                          <w:t xml:space="preserve">80 </w:t>
                        </w:r>
                        <w:r w:rsidRPr="00DB73B8">
                          <w:rPr>
                            <w:rFonts w:ascii="Myriad Pro" w:hAnsi="Myriad Pro"/>
                            <w:color w:val="000000" w:themeColor="text1"/>
                            <w:sz w:val="22"/>
                            <w:szCs w:val="20"/>
                          </w:rPr>
                          <w:t xml:space="preserve">Mitglieder und </w:t>
                        </w:r>
                        <w:r>
                          <w:rPr>
                            <w:rFonts w:ascii="Myriad Pro" w:hAnsi="Myriad Pro"/>
                            <w:color w:val="000000" w:themeColor="text1"/>
                            <w:sz w:val="22"/>
                            <w:szCs w:val="20"/>
                          </w:rPr>
                          <w:t xml:space="preserve">250 </w:t>
                        </w:r>
                        <w:r w:rsidRPr="00DB73B8">
                          <w:rPr>
                            <w:rFonts w:ascii="Myriad Pro" w:hAnsi="Myriad Pro"/>
                            <w:color w:val="000000" w:themeColor="text1"/>
                            <w:sz w:val="22"/>
                            <w:szCs w:val="20"/>
                          </w:rPr>
                          <w:t>Partner unterstützen wir als regionales Netzwerk für die</w:t>
                        </w:r>
                        <w:r>
                          <w:rPr>
                            <w:rFonts w:ascii="Myriad Pro" w:hAnsi="Myriad Pro"/>
                            <w:color w:val="000000" w:themeColor="text1"/>
                            <w:sz w:val="22"/>
                            <w:szCs w:val="20"/>
                          </w:rPr>
                          <w:t xml:space="preserve"> </w:t>
                        </w:r>
                        <w:r w:rsidRPr="00DB73B8">
                          <w:rPr>
                            <w:rFonts w:ascii="Myriad Pro" w:hAnsi="Myriad Pro"/>
                            <w:color w:val="000000" w:themeColor="text1"/>
                            <w:sz w:val="22"/>
                            <w:szCs w:val="20"/>
                          </w:rPr>
                          <w:t>Branche in operativen sowie strategischen Bereichen</w:t>
                        </w:r>
                        <w:r>
                          <w:rPr>
                            <w:rFonts w:ascii="Myriad Pro" w:hAnsi="Myriad Pro"/>
                            <w:color w:val="000000" w:themeColor="text1"/>
                            <w:sz w:val="22"/>
                            <w:szCs w:val="20"/>
                          </w:rPr>
                          <w:t>, u.a. mit der zielgerichteten Vernetzung von Unternehmen,</w:t>
                        </w:r>
                        <w:r w:rsidRPr="00922CF0">
                          <w:rPr>
                            <w:rFonts w:ascii="Myriad Pro" w:hAnsi="Myriad Pro"/>
                            <w:color w:val="000000" w:themeColor="text1"/>
                            <w:sz w:val="22"/>
                            <w:szCs w:val="20"/>
                          </w:rPr>
                          <w:t xml:space="preserve"> Innovationsförderung</w:t>
                        </w:r>
                        <w:r>
                          <w:rPr>
                            <w:rFonts w:ascii="Myriad Pro" w:hAnsi="Myriad Pro"/>
                            <w:color w:val="000000" w:themeColor="text1"/>
                            <w:sz w:val="22"/>
                            <w:szCs w:val="20"/>
                          </w:rPr>
                          <w:t>, Marketing und einem breiten Portfolio an Qualifizierungsmöglichkeiten</w:t>
                        </w:r>
                        <w:r w:rsidRPr="00922CF0">
                          <w:rPr>
                            <w:rFonts w:ascii="Myriad Pro" w:hAnsi="Myriad Pro"/>
                            <w:color w:val="000000" w:themeColor="text1"/>
                            <w:sz w:val="22"/>
                            <w:szCs w:val="20"/>
                          </w:rPr>
                          <w:t>.</w:t>
                        </w:r>
                      </w:p>
                      <w:p w:rsidR="004374F2" w:rsidRDefault="004374F2" w:rsidP="004374F2">
                        <w:pPr>
                          <w:jc w:val="center"/>
                        </w:pP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E11879" w:rsidRDefault="00E11879" w:rsidP="008C4766">
      <w:pPr>
        <w:tabs>
          <w:tab w:val="left" w:pos="5140"/>
        </w:tabs>
      </w:pPr>
    </w:p>
    <w:p w:rsidR="00884305" w:rsidRDefault="00884305" w:rsidP="008C4766">
      <w:pPr>
        <w:tabs>
          <w:tab w:val="left" w:pos="5140"/>
        </w:tabs>
      </w:pPr>
    </w:p>
    <w:p w:rsidR="00884305" w:rsidRDefault="00884305" w:rsidP="008C4766">
      <w:pPr>
        <w:tabs>
          <w:tab w:val="left" w:pos="5140"/>
        </w:tabs>
      </w:pPr>
    </w:p>
    <w:p w:rsidR="00884305" w:rsidRDefault="00884305" w:rsidP="008C4766">
      <w:pPr>
        <w:tabs>
          <w:tab w:val="left" w:pos="5140"/>
        </w:tabs>
      </w:pPr>
    </w:p>
    <w:p w:rsidR="00884305" w:rsidRDefault="00884305" w:rsidP="008C4766">
      <w:pPr>
        <w:tabs>
          <w:tab w:val="left" w:pos="5140"/>
        </w:tabs>
      </w:pPr>
    </w:p>
    <w:p w:rsidR="00884305" w:rsidRDefault="0023063D" w:rsidP="008C4766">
      <w:pPr>
        <w:tabs>
          <w:tab w:val="left" w:pos="5140"/>
        </w:tabs>
      </w:pPr>
      <w:r w:rsidRPr="00A54902">
        <w:rPr>
          <w:noProof/>
        </w:rPr>
        <mc:AlternateContent>
          <mc:Choice Requires="wpg">
            <w:drawing>
              <wp:anchor distT="0" distB="0" distL="114300" distR="114300" simplePos="0" relativeHeight="251661312" behindDoc="0" locked="0" layoutInCell="1" allowOverlap="1" wp14:anchorId="18F7E4CC" wp14:editId="79111922">
                <wp:simplePos x="0" y="0"/>
                <wp:positionH relativeFrom="column">
                  <wp:posOffset>2851150</wp:posOffset>
                </wp:positionH>
                <wp:positionV relativeFrom="paragraph">
                  <wp:posOffset>60960</wp:posOffset>
                </wp:positionV>
                <wp:extent cx="2933700" cy="2184400"/>
                <wp:effectExtent l="0" t="0" r="0" b="635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184400"/>
                          <a:chOff x="437901" y="0"/>
                          <a:chExt cx="2554854" cy="1697629"/>
                        </a:xfrm>
                      </wpg:grpSpPr>
                      <wps:wsp>
                        <wps:cNvPr id="16418" name="Rechteck 16418"/>
                        <wps:cNvSpPr/>
                        <wps:spPr>
                          <a:xfrm>
                            <a:off x="465128" y="0"/>
                            <a:ext cx="2527627" cy="16611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9"/>
                            <a:ext cx="2471904" cy="1678940"/>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AA520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AA520D">
                                <w:rPr>
                                  <w:rFonts w:ascii="Myriad Pro" w:hAnsi="Myriad Pro"/>
                                  <w:sz w:val="20"/>
                                </w:rPr>
                                <w:t>+49 (0)941 63 09 16 - 13</w:t>
                              </w:r>
                            </w:p>
                            <w:p w:rsidR="00E11879" w:rsidRPr="00AA520D" w:rsidRDefault="009C7021" w:rsidP="00E11879">
                              <w:pPr>
                                <w:pStyle w:val="Kopfzeile"/>
                                <w:tabs>
                                  <w:tab w:val="left" w:pos="5694"/>
                                  <w:tab w:val="left" w:pos="6396"/>
                                </w:tabs>
                                <w:rPr>
                                  <w:rFonts w:ascii="Myriad Pro" w:hAnsi="Myriad Pro"/>
                                  <w:sz w:val="20"/>
                                </w:rPr>
                              </w:pPr>
                              <w:r w:rsidRPr="00AA520D">
                                <w:rPr>
                                  <w:rFonts w:ascii="Myriad Pro" w:hAnsi="Myriad Pro"/>
                                  <w:sz w:val="20"/>
                                </w:rPr>
                                <w:t xml:space="preserve">E-mail       </w:t>
                              </w:r>
                              <w:r w:rsidR="00E11879" w:rsidRPr="00AA520D">
                                <w:rPr>
                                  <w:rFonts w:ascii="Myriad Pro" w:hAnsi="Myriad Pro"/>
                                  <w:sz w:val="20"/>
                                </w:rPr>
                                <w:t>s.fuchs1@sensorik-bayern.de</w:t>
                              </w:r>
                              <w:r w:rsidR="00E11879" w:rsidRPr="00AA520D">
                                <w:rPr>
                                  <w:rFonts w:ascii="Myriad Pro" w:hAnsi="Myriad Pro"/>
                                  <w:sz w:val="20"/>
                                </w:rPr>
                                <w:br/>
                              </w:r>
                              <w:r w:rsidRPr="00AA520D">
                                <w:rPr>
                                  <w:rFonts w:ascii="Myriad Pro" w:hAnsi="Myriad Pro"/>
                                  <w:sz w:val="20"/>
                                </w:rPr>
                                <w:t xml:space="preserve">Web          </w:t>
                              </w:r>
                              <w:r w:rsidR="00E11879" w:rsidRPr="00AA520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32" style="position:absolute;margin-left:224.5pt;margin-top:4.8pt;width:231pt;height:172pt;z-index:251661312;mso-width-relative:margin;mso-height-relative:margin" coordorigin="4379" coordsize="25548,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">
                <v:rect id="Rechteck 16418" o:spid="_x0000_s1033" style="position:absolute;left:4651;width:25276;height:16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86;width:24719;height:16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AA520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AA520D">
                          <w:rPr>
                            <w:rFonts w:ascii="Myriad Pro" w:hAnsi="Myriad Pro"/>
                            <w:sz w:val="20"/>
                          </w:rPr>
                          <w:t>+49 (0)941 63 09 16 - 13</w:t>
                        </w:r>
                      </w:p>
                      <w:p w:rsidR="00E11879" w:rsidRPr="00AA520D" w:rsidRDefault="009C7021" w:rsidP="00E11879">
                        <w:pPr>
                          <w:pStyle w:val="Kopfzeile"/>
                          <w:tabs>
                            <w:tab w:val="left" w:pos="5694"/>
                            <w:tab w:val="left" w:pos="6396"/>
                          </w:tabs>
                          <w:rPr>
                            <w:rFonts w:ascii="Myriad Pro" w:hAnsi="Myriad Pro"/>
                            <w:sz w:val="20"/>
                          </w:rPr>
                        </w:pPr>
                        <w:r w:rsidRPr="00AA520D">
                          <w:rPr>
                            <w:rFonts w:ascii="Myriad Pro" w:hAnsi="Myriad Pro"/>
                            <w:sz w:val="20"/>
                          </w:rPr>
                          <w:t xml:space="preserve">E-mail       </w:t>
                        </w:r>
                        <w:r w:rsidR="00E11879" w:rsidRPr="00AA520D">
                          <w:rPr>
                            <w:rFonts w:ascii="Myriad Pro" w:hAnsi="Myriad Pro"/>
                            <w:sz w:val="20"/>
                          </w:rPr>
                          <w:t>s.fuchs1@sensorik-bayern.de</w:t>
                        </w:r>
                        <w:r w:rsidR="00E11879" w:rsidRPr="00AA520D">
                          <w:rPr>
                            <w:rFonts w:ascii="Myriad Pro" w:hAnsi="Myriad Pro"/>
                            <w:sz w:val="20"/>
                          </w:rPr>
                          <w:br/>
                        </w:r>
                        <w:r w:rsidRPr="00AA520D">
                          <w:rPr>
                            <w:rFonts w:ascii="Myriad Pro" w:hAnsi="Myriad Pro"/>
                            <w:sz w:val="20"/>
                          </w:rPr>
                          <w:t xml:space="preserve">Web          </w:t>
                        </w:r>
                        <w:r w:rsidR="00E11879" w:rsidRPr="00AA520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p>
    <w:p w:rsidR="00884305" w:rsidRDefault="00884305" w:rsidP="008C4766">
      <w:pPr>
        <w:tabs>
          <w:tab w:val="left" w:pos="5140"/>
        </w:tabs>
      </w:pPr>
    </w:p>
    <w:p w:rsidR="00884305" w:rsidRDefault="00884305" w:rsidP="008C4766">
      <w:pPr>
        <w:tabs>
          <w:tab w:val="left" w:pos="5140"/>
        </w:tabs>
      </w:pPr>
    </w:p>
    <w:p w:rsidR="00884305" w:rsidRDefault="00884305" w:rsidP="008C4766">
      <w:pPr>
        <w:tabs>
          <w:tab w:val="left" w:pos="5140"/>
        </w:tabs>
      </w:pPr>
    </w:p>
    <w:p w:rsidR="00884305" w:rsidRDefault="00884305" w:rsidP="008C4766">
      <w:pPr>
        <w:tabs>
          <w:tab w:val="left" w:pos="5140"/>
        </w:tabs>
      </w:pPr>
    </w:p>
    <w:p w:rsidR="000578A1" w:rsidRDefault="000578A1" w:rsidP="008C4766">
      <w:pPr>
        <w:tabs>
          <w:tab w:val="left" w:pos="5140"/>
        </w:tabs>
      </w:pPr>
    </w:p>
    <w:p w:rsidR="000578A1" w:rsidRDefault="000578A1" w:rsidP="008C4766">
      <w:pPr>
        <w:tabs>
          <w:tab w:val="left" w:pos="5140"/>
        </w:tabs>
      </w:pPr>
    </w:p>
    <w:p w:rsidR="000578A1" w:rsidRDefault="000578A1" w:rsidP="008C4766">
      <w:pPr>
        <w:tabs>
          <w:tab w:val="left" w:pos="5140"/>
        </w:tabs>
      </w:pPr>
    </w:p>
    <w:p w:rsidR="000578A1" w:rsidRDefault="000578A1" w:rsidP="008C4766">
      <w:pPr>
        <w:tabs>
          <w:tab w:val="left" w:pos="5140"/>
        </w:tabs>
      </w:pPr>
    </w:p>
    <w:p w:rsidR="00884305" w:rsidRDefault="00884305" w:rsidP="008C4766">
      <w:pPr>
        <w:tabs>
          <w:tab w:val="left" w:pos="5140"/>
        </w:tabs>
      </w:pPr>
    </w:p>
    <w:p w:rsidR="00E11879" w:rsidRPr="008C4766" w:rsidRDefault="00E11879" w:rsidP="008C4766">
      <w:pPr>
        <w:tabs>
          <w:tab w:val="left" w:pos="5140"/>
        </w:tabs>
      </w:pPr>
    </w:p>
    <w:sectPr w:rsidR="00E11879" w:rsidRPr="008C4766" w:rsidSect="002A72D6">
      <w:headerReference w:type="default"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766" w:rsidRDefault="008C4766" w:rsidP="008C4766">
      <w:r>
        <w:separator/>
      </w:r>
    </w:p>
  </w:endnote>
  <w:endnote w:type="continuationSeparator" w:id="0">
    <w:p w:rsidR="008C4766" w:rsidRDefault="008C4766"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A46B70" w:rsidP="00C9594A">
    <w:pPr>
      <w:pStyle w:val="Fuzeile"/>
      <w:jc w:val="right"/>
      <w:rPr>
        <w:rFonts w:ascii="Myriad Pro" w:hAnsi="Myriad Pro"/>
        <w:sz w:val="22"/>
      </w:rPr>
    </w:pPr>
    <w:r>
      <w:rPr>
        <w:noProof/>
      </w:rPr>
      <w:drawing>
        <wp:anchor distT="0" distB="0" distL="114300" distR="114300" simplePos="0" relativeHeight="251662336" behindDoc="1" locked="0" layoutInCell="1" allowOverlap="1">
          <wp:simplePos x="0" y="0"/>
          <wp:positionH relativeFrom="column">
            <wp:posOffset>13970</wp:posOffset>
          </wp:positionH>
          <wp:positionV relativeFrom="paragraph">
            <wp:posOffset>56515</wp:posOffset>
          </wp:positionV>
          <wp:extent cx="1745615" cy="381635"/>
          <wp:effectExtent l="0" t="0" r="6985" b="0"/>
          <wp:wrapTight wrapText="bothSides">
            <wp:wrapPolygon edited="0">
              <wp:start x="0" y="0"/>
              <wp:lineTo x="0" y="20486"/>
              <wp:lineTo x="21451" y="20486"/>
              <wp:lineTo x="21451" y="0"/>
              <wp:lineTo x="0" y="0"/>
            </wp:wrapPolygon>
          </wp:wrapTight>
          <wp:docPr id="19" name="Grafik 19" descr="C:\Users\s.fuchs1\AppData\Local\Microsoft\Windows\INetCache\Content.Word\Sonderlogo_link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uchs1\AppData\Local\Microsoft\Windows\INetCache\Content.Word\Sonderlogo_links-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561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53333368" wp14:editId="6E48105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5DA6F713" wp14:editId="69617349">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5A909A20" wp14:editId="787598F6">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2D21FE">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CF3D1B" w:rsidP="00C9594A">
    <w:pPr>
      <w:pStyle w:val="Fuzeile"/>
      <w:ind w:left="4248" w:firstLine="3540"/>
      <w:jc w:val="right"/>
      <w:rPr>
        <w:rFonts w:ascii="Myriad Pro" w:hAnsi="Myriad Pro"/>
      </w:rPr>
    </w:pPr>
    <w:r>
      <w:rPr>
        <w:noProof/>
      </w:rPr>
      <w:drawing>
        <wp:anchor distT="0" distB="0" distL="114300" distR="114300" simplePos="0" relativeHeight="251663360" behindDoc="1" locked="0" layoutInCell="1" allowOverlap="1" wp14:anchorId="32EE710A" wp14:editId="00736E32">
          <wp:simplePos x="0" y="0"/>
          <wp:positionH relativeFrom="column">
            <wp:posOffset>5715</wp:posOffset>
          </wp:positionH>
          <wp:positionV relativeFrom="paragraph">
            <wp:posOffset>36195</wp:posOffset>
          </wp:positionV>
          <wp:extent cx="1745615" cy="381635"/>
          <wp:effectExtent l="0" t="0" r="6985" b="0"/>
          <wp:wrapTight wrapText="bothSides">
            <wp:wrapPolygon edited="0">
              <wp:start x="0" y="0"/>
              <wp:lineTo x="0" y="20486"/>
              <wp:lineTo x="21451" y="20486"/>
              <wp:lineTo x="21451" y="0"/>
              <wp:lineTo x="0" y="0"/>
            </wp:wrapPolygon>
          </wp:wrapTight>
          <wp:docPr id="18" name="Grafik 18" descr="C:\Users\s.fuchs1\AppData\Local\Microsoft\Windows\INetCache\Content.Word\Sonderlogo_link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uchs1\AppData\Local\Microsoft\Windows\INetCache\Content.Word\Sonderlogo_links-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561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70">
      <w:rPr>
        <w:rFonts w:ascii="Myriad Pro" w:hAnsi="Myriad Pro"/>
        <w:noProof/>
      </w:rPr>
      <w:drawing>
        <wp:anchor distT="0" distB="0" distL="114300" distR="114300" simplePos="0" relativeHeight="251661312" behindDoc="1" locked="0" layoutInCell="1" allowOverlap="1" wp14:anchorId="72C00735" wp14:editId="4BE17291">
          <wp:simplePos x="0" y="0"/>
          <wp:positionH relativeFrom="column">
            <wp:posOffset>1080770</wp:posOffset>
          </wp:positionH>
          <wp:positionV relativeFrom="paragraph">
            <wp:posOffset>10293350</wp:posOffset>
          </wp:positionV>
          <wp:extent cx="2735580" cy="340360"/>
          <wp:effectExtent l="0" t="0" r="7620" b="2540"/>
          <wp:wrapNone/>
          <wp:docPr id="17" name="Grafik 17" descr="Gefoerdert_2-zeilig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foerdert_2-zeilig_link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5580" cy="340360"/>
                  </a:xfrm>
                  <a:prstGeom prst="rect">
                    <a:avLst/>
                  </a:prstGeom>
                  <a:noFill/>
                </pic:spPr>
              </pic:pic>
            </a:graphicData>
          </a:graphic>
          <wp14:sizeRelH relativeFrom="page">
            <wp14:pctWidth>0</wp14:pctWidth>
          </wp14:sizeRelH>
          <wp14:sizeRelV relativeFrom="page">
            <wp14:pctHeight>0</wp14:pctHeight>
          </wp14:sizeRelV>
        </wp:anchor>
      </w:drawing>
    </w:r>
    <w:r w:rsidR="00A46B70">
      <w:rPr>
        <w:rFonts w:ascii="Myriad Pro" w:hAnsi="Myriad Pro"/>
        <w:noProof/>
      </w:rPr>
      <w:drawing>
        <wp:anchor distT="0" distB="0" distL="114300" distR="114300" simplePos="0" relativeHeight="251660288" behindDoc="1" locked="0" layoutInCell="1" allowOverlap="1" wp14:anchorId="22F4F753" wp14:editId="2AC0EC0B">
          <wp:simplePos x="0" y="0"/>
          <wp:positionH relativeFrom="column">
            <wp:posOffset>1080770</wp:posOffset>
          </wp:positionH>
          <wp:positionV relativeFrom="paragraph">
            <wp:posOffset>10293350</wp:posOffset>
          </wp:positionV>
          <wp:extent cx="2735580" cy="340360"/>
          <wp:effectExtent l="0" t="0" r="7620" b="2540"/>
          <wp:wrapNone/>
          <wp:docPr id="16" name="Grafik 16" descr="Gefoerdert_2-zeilig_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foerdert_2-zeilig_link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5580" cy="340360"/>
                  </a:xfrm>
                  <a:prstGeom prst="rect">
                    <a:avLst/>
                  </a:prstGeom>
                  <a:noFill/>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462C2103" wp14:editId="25FB40B7">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2D21FE">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766" w:rsidRDefault="008C4766" w:rsidP="008C4766">
      <w:r>
        <w:separator/>
      </w:r>
    </w:p>
  </w:footnote>
  <w:footnote w:type="continuationSeparator" w:id="0">
    <w:p w:rsidR="008C4766" w:rsidRDefault="008C4766"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013A6FBC" wp14:editId="39DD353F">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2D21F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3pt;width:253.5pt;height:72.5pt;z-index:-251652096;mso-position-horizontal-relative:text;mso-position-vertical-relative:text;mso-width-relative:page;mso-height-relative:page">
          <v:imagedata r:id="rId1" o:title="sensorik_logo_klein-1"/>
        </v:shape>
      </w:pict>
    </w:r>
    <w:r w:rsidR="00FB3F06">
      <w:rPr>
        <w:rFonts w:ascii="Myriad Pro" w:hAnsi="Myriad Pro"/>
        <w:noProof/>
        <w:sz w:val="20"/>
      </w:rPr>
      <w:drawing>
        <wp:anchor distT="0" distB="0" distL="114300" distR="114300" simplePos="0" relativeHeight="251659264" behindDoc="1" locked="0" layoutInCell="1" allowOverlap="1" wp14:anchorId="6CD37F03" wp14:editId="08BC9A31">
          <wp:simplePos x="0" y="0"/>
          <wp:positionH relativeFrom="column">
            <wp:posOffset>62230</wp:posOffset>
          </wp:positionH>
          <wp:positionV relativeFrom="paragraph">
            <wp:posOffset>-106680</wp:posOffset>
          </wp:positionV>
          <wp:extent cx="1554217" cy="990600"/>
          <wp:effectExtent l="0" t="0" r="8255" b="0"/>
          <wp:wrapNone/>
          <wp:docPr id="15" name="Grafik 15" descr="C:\Users\l.kirk\AppData\Local\Microsoft\Windows\INetCache\Content.Word\Cluster Sensorik_neu_Farbe_eps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217"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3E6F9D" w:rsidP="003E6F9D">
    <w:pPr>
      <w:pStyle w:val="Kopfzeile"/>
      <w:tabs>
        <w:tab w:val="clear" w:pos="4536"/>
        <w:tab w:val="clear" w:pos="9072"/>
        <w:tab w:val="left" w:pos="5823"/>
      </w:tabs>
    </w:pPr>
    <w:r>
      <w:tab/>
    </w: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46740645" wp14:editId="6C214EF1">
              <wp:simplePos x="0" y="0"/>
              <wp:positionH relativeFrom="column">
                <wp:posOffset>3719</wp:posOffset>
              </wp:positionH>
              <wp:positionV relativeFrom="paragraph">
                <wp:posOffset>109946</wp:posOffset>
              </wp:positionV>
              <wp:extent cx="2860040" cy="2002971"/>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02971"/>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AA520D"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AA520D">
                            <w:rPr>
                              <w:rFonts w:ascii="Myriad Pro" w:hAnsi="Myriad Pro"/>
                              <w:sz w:val="20"/>
                            </w:rPr>
                            <w:t>+49 (0)941 63 09 16 - 13</w:t>
                          </w:r>
                        </w:p>
                        <w:p w:rsidR="002A72D6" w:rsidRPr="00AA520D" w:rsidRDefault="002A72D6" w:rsidP="003F6955">
                          <w:pPr>
                            <w:pStyle w:val="Kopfzeile"/>
                            <w:tabs>
                              <w:tab w:val="left" w:pos="5694"/>
                              <w:tab w:val="left" w:pos="6396"/>
                            </w:tabs>
                            <w:rPr>
                              <w:rFonts w:ascii="Myriad Pro" w:hAnsi="Myriad Pro"/>
                              <w:sz w:val="20"/>
                            </w:rPr>
                          </w:pPr>
                          <w:r w:rsidRPr="00AA520D">
                            <w:rPr>
                              <w:rFonts w:ascii="Myriad Pro" w:hAnsi="Myriad Pro"/>
                              <w:sz w:val="20"/>
                            </w:rPr>
                            <w:t>s.fuchs1@sensorik-bayern.de</w:t>
                          </w:r>
                          <w:r w:rsidRPr="00AA520D">
                            <w:rPr>
                              <w:rFonts w:ascii="Myriad Pro" w:hAnsi="Myriad Pro"/>
                              <w:sz w:val="20"/>
                            </w:rPr>
                            <w:br/>
                          </w:r>
                          <w:r w:rsidRPr="00AA520D">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3pt;margin-top:8.65pt;width:225.2pt;height:15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AA520D"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AA520D">
                      <w:rPr>
                        <w:rFonts w:ascii="Myriad Pro" w:hAnsi="Myriad Pro"/>
                        <w:sz w:val="20"/>
                      </w:rPr>
                      <w:t>+49 (0)941 63 09 16 - 13</w:t>
                    </w:r>
                  </w:p>
                  <w:p w:rsidR="002A72D6" w:rsidRPr="00AA520D" w:rsidRDefault="002A72D6" w:rsidP="003F6955">
                    <w:pPr>
                      <w:pStyle w:val="Kopfzeile"/>
                      <w:tabs>
                        <w:tab w:val="left" w:pos="5694"/>
                        <w:tab w:val="left" w:pos="6396"/>
                      </w:tabs>
                      <w:rPr>
                        <w:rFonts w:ascii="Myriad Pro" w:hAnsi="Myriad Pro"/>
                        <w:sz w:val="20"/>
                      </w:rPr>
                    </w:pPr>
                    <w:r w:rsidRPr="00AA520D">
                      <w:rPr>
                        <w:rFonts w:ascii="Myriad Pro" w:hAnsi="Myriad Pro"/>
                        <w:sz w:val="20"/>
                      </w:rPr>
                      <w:t>s.fuchs1@sensorik-bayern.de</w:t>
                    </w:r>
                    <w:r w:rsidRPr="00AA520D">
                      <w:rPr>
                        <w:rFonts w:ascii="Myriad Pro" w:hAnsi="Myriad Pro"/>
                        <w:sz w:val="20"/>
                      </w:rPr>
                      <w:br/>
                    </w:r>
                    <w:r w:rsidRPr="00AA520D">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4374F2">
    <w:pPr>
      <w:pStyle w:val="Kopfzeile"/>
    </w:pPr>
    <w:r>
      <w:rPr>
        <w:noProof/>
      </w:rPr>
      <mc:AlternateContent>
        <mc:Choice Requires="wps">
          <w:drawing>
            <wp:anchor distT="0" distB="0" distL="114300" distR="114300" simplePos="0" relativeHeight="251651072" behindDoc="0" locked="0" layoutInCell="1" allowOverlap="1" wp14:anchorId="0EF4DC52" wp14:editId="62B4F45A">
              <wp:simplePos x="0" y="0"/>
              <wp:positionH relativeFrom="column">
                <wp:posOffset>4862830</wp:posOffset>
              </wp:positionH>
              <wp:positionV relativeFrom="paragraph">
                <wp:posOffset>240030</wp:posOffset>
              </wp:positionV>
              <wp:extent cx="849630" cy="339725"/>
              <wp:effectExtent l="0" t="0" r="0" b="508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6C556A" w:rsidRDefault="00A15EF1">
                          <w:pPr>
                            <w:rPr>
                              <w:rFonts w:ascii="Myriad Pro" w:hAnsi="Myriad Pro"/>
                            </w:rPr>
                          </w:pPr>
                          <w:r>
                            <w:t>-</w:t>
                          </w:r>
                          <w:r w:rsidR="004374F2">
                            <w:t xml:space="preserve"> </w:t>
                          </w:r>
                          <w:r w:rsidR="00783EE9">
                            <w:rPr>
                              <w:rFonts w:ascii="Myriad Pro" w:hAnsi="Myriad Pro"/>
                            </w:rPr>
                            <w:t>14</w:t>
                          </w:r>
                          <w:r w:rsidR="006C556A" w:rsidRPr="006C556A">
                            <w:rPr>
                              <w:rFonts w:ascii="Myriad Pro" w:hAnsi="Myriad Pro"/>
                            </w:rPr>
                            <w:t>.0</w:t>
                          </w:r>
                          <w:r w:rsidR="00783EE9">
                            <w:rPr>
                              <w:rFonts w:ascii="Myriad Pro" w:hAnsi="Myriad Pro"/>
                            </w:rPr>
                            <w:t>9</w:t>
                          </w:r>
                          <w:r w:rsidR="00A9134B">
                            <w:rPr>
                              <w:rFonts w:ascii="Myriad Pro" w:hAnsi="Myriad Pro"/>
                            </w:rPr>
                            <w:t>.2018</w:t>
                          </w:r>
                          <w:r w:rsidR="004374F2">
                            <w:rPr>
                              <w:rFonts w:ascii="Myriad Pro" w:hAnsi="Myriad Pro"/>
                            </w:rPr>
                            <w:t xml:space="preserve"> </w:t>
                          </w:r>
                          <w:r w:rsidR="008C4766" w:rsidRPr="006C556A">
                            <w:rPr>
                              <w:rFonts w:ascii="Myriad Pro" w:hAnsi="Myriad Pro"/>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82.9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" stroked="f">
              <v:textbox style="mso-fit-shape-to-text:t">
                <w:txbxContent>
                  <w:p w:rsidR="008C4766" w:rsidRPr="006C556A" w:rsidRDefault="00A15EF1">
                    <w:pPr>
                      <w:rPr>
                        <w:rFonts w:ascii="Myriad Pro" w:hAnsi="Myriad Pro"/>
                      </w:rPr>
                    </w:pPr>
                    <w:r>
                      <w:t>-</w:t>
                    </w:r>
                    <w:r w:rsidR="004374F2">
                      <w:t xml:space="preserve"> </w:t>
                    </w:r>
                    <w:r w:rsidR="00783EE9">
                      <w:rPr>
                        <w:rFonts w:ascii="Myriad Pro" w:hAnsi="Myriad Pro"/>
                      </w:rPr>
                      <w:t>14</w:t>
                    </w:r>
                    <w:r w:rsidR="006C556A" w:rsidRPr="006C556A">
                      <w:rPr>
                        <w:rFonts w:ascii="Myriad Pro" w:hAnsi="Myriad Pro"/>
                      </w:rPr>
                      <w:t>.0</w:t>
                    </w:r>
                    <w:r w:rsidR="00783EE9">
                      <w:rPr>
                        <w:rFonts w:ascii="Myriad Pro" w:hAnsi="Myriad Pro"/>
                      </w:rPr>
                      <w:t>9</w:t>
                    </w:r>
                    <w:r w:rsidR="00A9134B">
                      <w:rPr>
                        <w:rFonts w:ascii="Myriad Pro" w:hAnsi="Myriad Pro"/>
                      </w:rPr>
                      <w:t>.2018</w:t>
                    </w:r>
                    <w:r w:rsidR="004374F2">
                      <w:rPr>
                        <w:rFonts w:ascii="Myriad Pro" w:hAnsi="Myriad Pro"/>
                      </w:rPr>
                      <w:t xml:space="preserve"> </w:t>
                    </w:r>
                    <w:r w:rsidR="008C4766" w:rsidRPr="006C556A">
                      <w:rPr>
                        <w:rFonts w:ascii="Myriad Pro" w:hAnsi="Myriad Pro"/>
                      </w:rPr>
                      <w:t>-</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530F143C" wp14:editId="04881F16">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03279"/>
    <w:rsid w:val="00016A03"/>
    <w:rsid w:val="00042489"/>
    <w:rsid w:val="000449FE"/>
    <w:rsid w:val="0004617F"/>
    <w:rsid w:val="000578A1"/>
    <w:rsid w:val="000C4F4B"/>
    <w:rsid w:val="000E329A"/>
    <w:rsid w:val="0011699A"/>
    <w:rsid w:val="0013100F"/>
    <w:rsid w:val="00163033"/>
    <w:rsid w:val="001710F6"/>
    <w:rsid w:val="001C6C3C"/>
    <w:rsid w:val="001E7DB4"/>
    <w:rsid w:val="0023063D"/>
    <w:rsid w:val="002637F5"/>
    <w:rsid w:val="0029347F"/>
    <w:rsid w:val="00293780"/>
    <w:rsid w:val="002A72D6"/>
    <w:rsid w:val="002C0E95"/>
    <w:rsid w:val="002C52CE"/>
    <w:rsid w:val="002D21FE"/>
    <w:rsid w:val="00300A9F"/>
    <w:rsid w:val="00311282"/>
    <w:rsid w:val="003155A4"/>
    <w:rsid w:val="0038011E"/>
    <w:rsid w:val="003C101C"/>
    <w:rsid w:val="003E6F9D"/>
    <w:rsid w:val="003F6955"/>
    <w:rsid w:val="00412EB3"/>
    <w:rsid w:val="00417ABA"/>
    <w:rsid w:val="00427D85"/>
    <w:rsid w:val="00430B42"/>
    <w:rsid w:val="004374F2"/>
    <w:rsid w:val="004612E4"/>
    <w:rsid w:val="00465058"/>
    <w:rsid w:val="0049091B"/>
    <w:rsid w:val="004A394E"/>
    <w:rsid w:val="004B77C4"/>
    <w:rsid w:val="005028AD"/>
    <w:rsid w:val="00514839"/>
    <w:rsid w:val="005659EB"/>
    <w:rsid w:val="005C1334"/>
    <w:rsid w:val="005E1CAC"/>
    <w:rsid w:val="005E409C"/>
    <w:rsid w:val="005F5800"/>
    <w:rsid w:val="006412BF"/>
    <w:rsid w:val="00641E0B"/>
    <w:rsid w:val="00644BB8"/>
    <w:rsid w:val="00670942"/>
    <w:rsid w:val="0069101C"/>
    <w:rsid w:val="006A651B"/>
    <w:rsid w:val="006B5A4F"/>
    <w:rsid w:val="006B67C4"/>
    <w:rsid w:val="006C556A"/>
    <w:rsid w:val="006D253B"/>
    <w:rsid w:val="006F56BA"/>
    <w:rsid w:val="00720A5E"/>
    <w:rsid w:val="007252D1"/>
    <w:rsid w:val="00783EE9"/>
    <w:rsid w:val="007A6B07"/>
    <w:rsid w:val="007B2E59"/>
    <w:rsid w:val="007F2AA2"/>
    <w:rsid w:val="00810F0B"/>
    <w:rsid w:val="00884305"/>
    <w:rsid w:val="0088765E"/>
    <w:rsid w:val="008A0D42"/>
    <w:rsid w:val="008C4766"/>
    <w:rsid w:val="00922CF0"/>
    <w:rsid w:val="009348B6"/>
    <w:rsid w:val="009519E1"/>
    <w:rsid w:val="0096017D"/>
    <w:rsid w:val="0096562E"/>
    <w:rsid w:val="009C7021"/>
    <w:rsid w:val="009D264D"/>
    <w:rsid w:val="009D66AC"/>
    <w:rsid w:val="009E3F38"/>
    <w:rsid w:val="009E57C9"/>
    <w:rsid w:val="00A15EF1"/>
    <w:rsid w:val="00A424E0"/>
    <w:rsid w:val="00A46B70"/>
    <w:rsid w:val="00A738C1"/>
    <w:rsid w:val="00A9134B"/>
    <w:rsid w:val="00AA520D"/>
    <w:rsid w:val="00AC414D"/>
    <w:rsid w:val="00AE1879"/>
    <w:rsid w:val="00AF0BDE"/>
    <w:rsid w:val="00B236EE"/>
    <w:rsid w:val="00B716A4"/>
    <w:rsid w:val="00B76172"/>
    <w:rsid w:val="00BA396E"/>
    <w:rsid w:val="00BA5F23"/>
    <w:rsid w:val="00BB7B0B"/>
    <w:rsid w:val="00BF6EBE"/>
    <w:rsid w:val="00C90DB1"/>
    <w:rsid w:val="00C9594A"/>
    <w:rsid w:val="00CA749F"/>
    <w:rsid w:val="00CB0B80"/>
    <w:rsid w:val="00CB5CBD"/>
    <w:rsid w:val="00CB6B27"/>
    <w:rsid w:val="00CF3D1B"/>
    <w:rsid w:val="00D05ED2"/>
    <w:rsid w:val="00D2447B"/>
    <w:rsid w:val="00D61461"/>
    <w:rsid w:val="00D917B7"/>
    <w:rsid w:val="00D943AC"/>
    <w:rsid w:val="00DC230B"/>
    <w:rsid w:val="00DD1753"/>
    <w:rsid w:val="00E11879"/>
    <w:rsid w:val="00E55A9B"/>
    <w:rsid w:val="00E63154"/>
    <w:rsid w:val="00ED1586"/>
    <w:rsid w:val="00ED7517"/>
    <w:rsid w:val="00F00A3E"/>
    <w:rsid w:val="00F03243"/>
    <w:rsid w:val="00F03E6E"/>
    <w:rsid w:val="00F37592"/>
    <w:rsid w:val="00F539D9"/>
    <w:rsid w:val="00F674E0"/>
    <w:rsid w:val="00F710C7"/>
    <w:rsid w:val="00F94C7A"/>
    <w:rsid w:val="00FB3F06"/>
    <w:rsid w:val="00FE4A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11699A"/>
    <w:rPr>
      <w:sz w:val="16"/>
      <w:szCs w:val="16"/>
    </w:rPr>
  </w:style>
  <w:style w:type="paragraph" w:styleId="Kommentartext">
    <w:name w:val="annotation text"/>
    <w:basedOn w:val="Standard"/>
    <w:link w:val="KommentartextZchn"/>
    <w:uiPriority w:val="99"/>
    <w:semiHidden/>
    <w:unhideWhenUsed/>
    <w:rsid w:val="0011699A"/>
    <w:rPr>
      <w:sz w:val="20"/>
      <w:szCs w:val="20"/>
    </w:rPr>
  </w:style>
  <w:style w:type="character" w:customStyle="1" w:styleId="KommentartextZchn">
    <w:name w:val="Kommentartext Zchn"/>
    <w:basedOn w:val="Absatz-Standardschriftart"/>
    <w:link w:val="Kommentartext"/>
    <w:uiPriority w:val="99"/>
    <w:semiHidden/>
    <w:rsid w:val="0011699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699A"/>
    <w:rPr>
      <w:b/>
      <w:bCs/>
    </w:rPr>
  </w:style>
  <w:style w:type="character" w:customStyle="1" w:styleId="KommentarthemaZchn">
    <w:name w:val="Kommentarthema Zchn"/>
    <w:basedOn w:val="KommentartextZchn"/>
    <w:link w:val="Kommentarthema"/>
    <w:uiPriority w:val="99"/>
    <w:semiHidden/>
    <w:rsid w:val="0011699A"/>
    <w:rPr>
      <w:rFonts w:ascii="Times New Roman" w:eastAsia="Times New Roman" w:hAnsi="Times New Roman" w:cs="Times New Roman"/>
      <w:b/>
      <w:bCs/>
      <w:sz w:val="20"/>
      <w:szCs w:val="20"/>
      <w:lang w:eastAsia="de-DE"/>
    </w:rPr>
  </w:style>
  <w:style w:type="paragraph" w:customStyle="1" w:styleId="Text">
    <w:name w:val="Text"/>
    <w:rsid w:val="00AA52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styleId="BesuchterHyperlink">
    <w:name w:val="FollowedHyperlink"/>
    <w:basedOn w:val="Absatz-Standardschriftart"/>
    <w:uiPriority w:val="99"/>
    <w:semiHidden/>
    <w:unhideWhenUsed/>
    <w:rsid w:val="000449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11699A"/>
    <w:rPr>
      <w:sz w:val="16"/>
      <w:szCs w:val="16"/>
    </w:rPr>
  </w:style>
  <w:style w:type="paragraph" w:styleId="Kommentartext">
    <w:name w:val="annotation text"/>
    <w:basedOn w:val="Standard"/>
    <w:link w:val="KommentartextZchn"/>
    <w:uiPriority w:val="99"/>
    <w:semiHidden/>
    <w:unhideWhenUsed/>
    <w:rsid w:val="0011699A"/>
    <w:rPr>
      <w:sz w:val="20"/>
      <w:szCs w:val="20"/>
    </w:rPr>
  </w:style>
  <w:style w:type="character" w:customStyle="1" w:styleId="KommentartextZchn">
    <w:name w:val="Kommentartext Zchn"/>
    <w:basedOn w:val="Absatz-Standardschriftart"/>
    <w:link w:val="Kommentartext"/>
    <w:uiPriority w:val="99"/>
    <w:semiHidden/>
    <w:rsid w:val="0011699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699A"/>
    <w:rPr>
      <w:b/>
      <w:bCs/>
    </w:rPr>
  </w:style>
  <w:style w:type="character" w:customStyle="1" w:styleId="KommentarthemaZchn">
    <w:name w:val="Kommentarthema Zchn"/>
    <w:basedOn w:val="KommentartextZchn"/>
    <w:link w:val="Kommentarthema"/>
    <w:uiPriority w:val="99"/>
    <w:semiHidden/>
    <w:rsid w:val="0011699A"/>
    <w:rPr>
      <w:rFonts w:ascii="Times New Roman" w:eastAsia="Times New Roman" w:hAnsi="Times New Roman" w:cs="Times New Roman"/>
      <w:b/>
      <w:bCs/>
      <w:sz w:val="20"/>
      <w:szCs w:val="20"/>
      <w:lang w:eastAsia="de-DE"/>
    </w:rPr>
  </w:style>
  <w:style w:type="paragraph" w:customStyle="1" w:styleId="Text">
    <w:name w:val="Text"/>
    <w:rsid w:val="00AA52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styleId="BesuchterHyperlink">
    <w:name w:val="FollowedHyperlink"/>
    <w:basedOn w:val="Absatz-Standardschriftart"/>
    <w:uiPriority w:val="99"/>
    <w:semiHidden/>
    <w:unhideWhenUsed/>
    <w:rsid w:val="000449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535574">
      <w:bodyDiv w:val="1"/>
      <w:marLeft w:val="0"/>
      <w:marRight w:val="0"/>
      <w:marTop w:val="0"/>
      <w:marBottom w:val="0"/>
      <w:divBdr>
        <w:top w:val="none" w:sz="0" w:space="0" w:color="auto"/>
        <w:left w:val="none" w:sz="0" w:space="0" w:color="auto"/>
        <w:bottom w:val="none" w:sz="0" w:space="0" w:color="auto"/>
        <w:right w:val="none" w:sz="0" w:space="0" w:color="auto"/>
      </w:divBdr>
    </w:div>
    <w:div w:id="12047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sorik-bayern.de/sensorik-news/"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ensorik-bayern.de/sensorik-news/" TargetMode="External"/><Relationship Id="rId4" Type="http://schemas.openxmlformats.org/officeDocument/2006/relationships/settings" Target="settings.xml"/><Relationship Id="rId9" Type="http://schemas.openxmlformats.org/officeDocument/2006/relationships/hyperlink" Target="https://twitter.com/i/moments/1039842840694714369"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4560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22</cp:revision>
  <cp:lastPrinted>2017-07-05T07:06:00Z</cp:lastPrinted>
  <dcterms:created xsi:type="dcterms:W3CDTF">2018-07-10T08:13:00Z</dcterms:created>
  <dcterms:modified xsi:type="dcterms:W3CDTF">2018-09-14T18:21:00Z</dcterms:modified>
</cp:coreProperties>
</file>